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EEEF" w14:textId="77777777" w:rsidR="00B62E6E" w:rsidRDefault="00B62E6E" w:rsidP="004C19F5"/>
    <w:p w14:paraId="6E3E2FA5" w14:textId="77777777" w:rsidR="004C19F5" w:rsidRPr="00926840" w:rsidRDefault="00910428" w:rsidP="000E283A">
      <w:pPr>
        <w:spacing w:after="0" w:line="240" w:lineRule="auto"/>
        <w:jc w:val="center"/>
        <w:rPr>
          <w:rFonts w:cs="Arial"/>
          <w:sz w:val="28"/>
        </w:rPr>
      </w:pPr>
      <w:r>
        <w:rPr>
          <w:rFonts w:cs="Arial"/>
          <w:sz w:val="28"/>
        </w:rPr>
        <w:t>Procedimiento para la presentación de</w:t>
      </w:r>
      <w:r w:rsidR="004C19F5" w:rsidRPr="00926840">
        <w:rPr>
          <w:rFonts w:cs="Arial"/>
          <w:sz w:val="28"/>
        </w:rPr>
        <w:t xml:space="preserve"> proyectos </w:t>
      </w:r>
      <w:r w:rsidR="00926840" w:rsidRPr="00910428">
        <w:rPr>
          <w:rFonts w:cs="Arial"/>
          <w:sz w:val="28"/>
        </w:rPr>
        <w:t>de investigación</w:t>
      </w:r>
      <w:r w:rsidRPr="00910428">
        <w:rPr>
          <w:rFonts w:cs="Arial"/>
          <w:sz w:val="28"/>
        </w:rPr>
        <w:t>.</w:t>
      </w:r>
    </w:p>
    <w:p w14:paraId="62B6D190" w14:textId="77777777" w:rsidR="004C19F5" w:rsidRPr="00926840" w:rsidRDefault="000E283A" w:rsidP="004C19F5">
      <w:pPr>
        <w:jc w:val="both"/>
        <w:rPr>
          <w:rFonts w:cs="Arial"/>
          <w:sz w:val="28"/>
        </w:rPr>
      </w:pPr>
      <w:r w:rsidRPr="00926840">
        <w:rPr>
          <w:rFonts w:cs="Arial"/>
          <w:noProof/>
          <w:sz w:val="28"/>
          <w:lang w:eastAsia="es-CL"/>
        </w:rPr>
        <mc:AlternateContent>
          <mc:Choice Requires="wps">
            <w:drawing>
              <wp:anchor distT="0" distB="0" distL="114300" distR="114300" simplePos="0" relativeHeight="251659264" behindDoc="0" locked="0" layoutInCell="1" allowOverlap="1" wp14:anchorId="510B7A83" wp14:editId="4067D752">
                <wp:simplePos x="0" y="0"/>
                <wp:positionH relativeFrom="column">
                  <wp:posOffset>224790</wp:posOffset>
                </wp:positionH>
                <wp:positionV relativeFrom="paragraph">
                  <wp:posOffset>99059</wp:posOffset>
                </wp:positionV>
                <wp:extent cx="5219700" cy="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5219700"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9FF0EF" id="Conector recto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7.8pt" to="42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" strokecolor="black [3213]" strokeweight="1pt">
                <v:stroke linestyle="thickThin" joinstyle="miter"/>
              </v:line>
            </w:pict>
          </mc:Fallback>
        </mc:AlternateContent>
      </w:r>
    </w:p>
    <w:p w14:paraId="1A926EA3" w14:textId="778115B5" w:rsidR="000E283A" w:rsidRPr="00926840" w:rsidRDefault="000E283A" w:rsidP="004C19F5">
      <w:pPr>
        <w:jc w:val="both"/>
        <w:rPr>
          <w:rFonts w:cs="Arial"/>
          <w:sz w:val="24"/>
          <w:szCs w:val="24"/>
          <w:shd w:val="clear" w:color="auto" w:fill="FFFFFF"/>
        </w:rPr>
      </w:pPr>
      <w:r w:rsidRPr="00926840">
        <w:rPr>
          <w:rFonts w:cs="Arial"/>
          <w:sz w:val="24"/>
          <w:szCs w:val="24"/>
          <w:shd w:val="clear" w:color="auto" w:fill="FFFFFF"/>
        </w:rPr>
        <w:t xml:space="preserve">Según la ley </w:t>
      </w:r>
      <w:r w:rsidR="00DF716D" w:rsidRPr="00926840">
        <w:rPr>
          <w:rFonts w:cs="Arial"/>
          <w:sz w:val="24"/>
          <w:szCs w:val="24"/>
          <w:shd w:val="clear" w:color="auto" w:fill="FFFFFF"/>
        </w:rPr>
        <w:t xml:space="preserve">N° </w:t>
      </w:r>
      <w:r w:rsidRPr="00926840">
        <w:rPr>
          <w:rFonts w:cs="Arial"/>
          <w:sz w:val="24"/>
          <w:szCs w:val="24"/>
          <w:shd w:val="clear" w:color="auto" w:fill="FFFFFF"/>
        </w:rPr>
        <w:t>20.120</w:t>
      </w:r>
      <w:r w:rsidR="000F476D" w:rsidRPr="00926840">
        <w:rPr>
          <w:rFonts w:cs="Arial"/>
          <w:sz w:val="24"/>
          <w:szCs w:val="24"/>
          <w:shd w:val="clear" w:color="auto" w:fill="FFFFFF"/>
        </w:rPr>
        <w:t xml:space="preserve"> </w:t>
      </w:r>
      <w:r w:rsidR="00DF716D" w:rsidRPr="00926840">
        <w:rPr>
          <w:rFonts w:cs="Arial"/>
          <w:sz w:val="24"/>
          <w:szCs w:val="24"/>
          <w:shd w:val="clear" w:color="auto" w:fill="FFFFFF"/>
        </w:rPr>
        <w:t>sobre i</w:t>
      </w:r>
      <w:r w:rsidR="000F476D" w:rsidRPr="00926840">
        <w:rPr>
          <w:rFonts w:cs="Arial"/>
          <w:sz w:val="24"/>
          <w:szCs w:val="24"/>
          <w:shd w:val="clear" w:color="auto" w:fill="FFFFFF"/>
        </w:rPr>
        <w:t>nvestigaci</w:t>
      </w:r>
      <w:r w:rsidR="00DF716D" w:rsidRPr="00926840">
        <w:rPr>
          <w:rFonts w:cs="Arial"/>
          <w:sz w:val="24"/>
          <w:szCs w:val="24"/>
          <w:shd w:val="clear" w:color="auto" w:fill="FFFFFF"/>
        </w:rPr>
        <w:t>ón c</w:t>
      </w:r>
      <w:r w:rsidR="000F476D" w:rsidRPr="00926840">
        <w:rPr>
          <w:rFonts w:cs="Arial"/>
          <w:sz w:val="24"/>
          <w:szCs w:val="24"/>
          <w:shd w:val="clear" w:color="auto" w:fill="FFFFFF"/>
        </w:rPr>
        <w:t>ient</w:t>
      </w:r>
      <w:r w:rsidR="00DF716D" w:rsidRPr="00926840">
        <w:rPr>
          <w:rFonts w:cs="Arial"/>
          <w:sz w:val="24"/>
          <w:szCs w:val="24"/>
          <w:shd w:val="clear" w:color="auto" w:fill="FFFFFF"/>
        </w:rPr>
        <w:t>ífica en el s</w:t>
      </w:r>
      <w:r w:rsidR="000F476D" w:rsidRPr="00926840">
        <w:rPr>
          <w:rFonts w:cs="Arial"/>
          <w:sz w:val="24"/>
          <w:szCs w:val="24"/>
          <w:shd w:val="clear" w:color="auto" w:fill="FFFFFF"/>
        </w:rPr>
        <w:t xml:space="preserve">er </w:t>
      </w:r>
      <w:r w:rsidR="00DF716D" w:rsidRPr="00926840">
        <w:rPr>
          <w:rFonts w:cs="Arial"/>
          <w:sz w:val="24"/>
          <w:szCs w:val="24"/>
          <w:shd w:val="clear" w:color="auto" w:fill="FFFFFF"/>
        </w:rPr>
        <w:t xml:space="preserve">humano </w:t>
      </w:r>
      <w:r w:rsidR="000F476D" w:rsidRPr="00926840">
        <w:rPr>
          <w:rFonts w:cs="Arial"/>
          <w:sz w:val="24"/>
          <w:szCs w:val="24"/>
          <w:shd w:val="clear" w:color="auto" w:fill="FFFFFF"/>
        </w:rPr>
        <w:t>y su reglamento (Decreto N° 114</w:t>
      </w:r>
      <w:r w:rsidR="007211E5" w:rsidRPr="00926840">
        <w:rPr>
          <w:rFonts w:cs="Arial"/>
          <w:sz w:val="24"/>
          <w:szCs w:val="24"/>
          <w:shd w:val="clear" w:color="auto" w:fill="FFFFFF"/>
        </w:rPr>
        <w:t>) es</w:t>
      </w:r>
      <w:r w:rsidRPr="00926840">
        <w:rPr>
          <w:rFonts w:cs="Arial"/>
          <w:sz w:val="24"/>
          <w:szCs w:val="24"/>
          <w:shd w:val="clear" w:color="auto" w:fill="FFFFFF"/>
        </w:rPr>
        <w:t xml:space="preserve"> obligatorio solicitar la aprobación de un </w:t>
      </w:r>
      <w:r w:rsidR="00DF716D" w:rsidRPr="001A63D5">
        <w:rPr>
          <w:rFonts w:cs="Arial"/>
          <w:color w:val="000000" w:themeColor="text1"/>
          <w:sz w:val="24"/>
          <w:szCs w:val="24"/>
          <w:shd w:val="clear" w:color="auto" w:fill="FFFFFF"/>
        </w:rPr>
        <w:t>C</w:t>
      </w:r>
      <w:r w:rsidRPr="001A63D5">
        <w:rPr>
          <w:rFonts w:cs="Arial"/>
          <w:color w:val="000000" w:themeColor="text1"/>
          <w:sz w:val="24"/>
          <w:szCs w:val="24"/>
          <w:shd w:val="clear" w:color="auto" w:fill="FFFFFF"/>
        </w:rPr>
        <w:t xml:space="preserve">omité </w:t>
      </w:r>
      <w:r w:rsidR="007211E5" w:rsidRPr="001A63D5">
        <w:rPr>
          <w:rFonts w:cs="Arial"/>
          <w:color w:val="000000" w:themeColor="text1"/>
          <w:sz w:val="24"/>
          <w:szCs w:val="24"/>
          <w:shd w:val="clear" w:color="auto" w:fill="FFFFFF"/>
        </w:rPr>
        <w:t>Ético</w:t>
      </w:r>
      <w:r w:rsidR="00DF716D" w:rsidRPr="001A63D5">
        <w:rPr>
          <w:rFonts w:cs="Arial"/>
          <w:color w:val="000000" w:themeColor="text1"/>
          <w:sz w:val="24"/>
          <w:szCs w:val="24"/>
          <w:shd w:val="clear" w:color="auto" w:fill="FFFFFF"/>
        </w:rPr>
        <w:t xml:space="preserve"> Científico</w:t>
      </w:r>
      <w:r w:rsidR="007211E5" w:rsidRPr="001A63D5">
        <w:rPr>
          <w:rFonts w:cs="Arial"/>
          <w:color w:val="000000" w:themeColor="text1"/>
          <w:sz w:val="24"/>
          <w:szCs w:val="24"/>
          <w:shd w:val="clear" w:color="auto" w:fill="FFFFFF"/>
        </w:rPr>
        <w:t xml:space="preserve"> Institucional acreditado</w:t>
      </w:r>
      <w:r w:rsidR="00DF716D" w:rsidRPr="001A63D5">
        <w:rPr>
          <w:rFonts w:cs="Arial"/>
          <w:color w:val="000000" w:themeColor="text1"/>
          <w:sz w:val="24"/>
          <w:szCs w:val="24"/>
          <w:shd w:val="clear" w:color="auto" w:fill="FFFFFF"/>
        </w:rPr>
        <w:t xml:space="preserve"> por la autoridad sanitaria,</w:t>
      </w:r>
      <w:r w:rsidRPr="001A63D5">
        <w:rPr>
          <w:rFonts w:cs="Arial"/>
          <w:color w:val="000000" w:themeColor="text1"/>
          <w:sz w:val="24"/>
          <w:szCs w:val="24"/>
          <w:shd w:val="clear" w:color="auto" w:fill="FFFFFF"/>
        </w:rPr>
        <w:t xml:space="preserve"> antes de realizar cualquier investigación </w:t>
      </w:r>
      <w:r w:rsidR="00DF716D" w:rsidRPr="00926840">
        <w:rPr>
          <w:rFonts w:cs="Arial"/>
          <w:sz w:val="24"/>
          <w:szCs w:val="24"/>
          <w:shd w:val="clear" w:color="auto" w:fill="FFFFFF"/>
        </w:rPr>
        <w:t xml:space="preserve">que involucre a </w:t>
      </w:r>
      <w:r w:rsidRPr="00926840">
        <w:rPr>
          <w:rFonts w:cs="Arial"/>
          <w:sz w:val="24"/>
          <w:szCs w:val="24"/>
          <w:shd w:val="clear" w:color="auto" w:fill="FFFFFF"/>
        </w:rPr>
        <w:t>seres humanos. Por esta razón toda investigación</w:t>
      </w:r>
      <w:r w:rsidR="00DF716D" w:rsidRPr="00926840">
        <w:rPr>
          <w:rFonts w:cs="Arial"/>
          <w:sz w:val="24"/>
          <w:szCs w:val="24"/>
          <w:shd w:val="clear" w:color="auto" w:fill="FFFFFF"/>
        </w:rPr>
        <w:t xml:space="preserve"> que desee ser visada por este C</w:t>
      </w:r>
      <w:r w:rsidRPr="00926840">
        <w:rPr>
          <w:rFonts w:cs="Arial"/>
          <w:sz w:val="24"/>
          <w:szCs w:val="24"/>
          <w:shd w:val="clear" w:color="auto" w:fill="FFFFFF"/>
        </w:rPr>
        <w:t xml:space="preserve">omité deberá seguir </w:t>
      </w:r>
      <w:r w:rsidR="00DF716D" w:rsidRPr="00926840">
        <w:rPr>
          <w:rFonts w:cs="Arial"/>
          <w:sz w:val="24"/>
          <w:szCs w:val="24"/>
          <w:shd w:val="clear" w:color="auto" w:fill="FFFFFF"/>
        </w:rPr>
        <w:t>el</w:t>
      </w:r>
      <w:r w:rsidRPr="00926840">
        <w:rPr>
          <w:rFonts w:cs="Arial"/>
          <w:sz w:val="24"/>
          <w:szCs w:val="24"/>
          <w:shd w:val="clear" w:color="auto" w:fill="FFFFFF"/>
        </w:rPr>
        <w:t xml:space="preserve"> siguiente procedimiento</w:t>
      </w:r>
      <w:r w:rsidR="00DF716D" w:rsidRPr="00926840">
        <w:rPr>
          <w:rFonts w:cs="Arial"/>
          <w:sz w:val="24"/>
          <w:szCs w:val="24"/>
          <w:shd w:val="clear" w:color="auto" w:fill="FFFFFF"/>
        </w:rPr>
        <w:t>:</w:t>
      </w:r>
    </w:p>
    <w:p w14:paraId="7EAB1736" w14:textId="77777777" w:rsidR="00B87634" w:rsidRPr="00926840" w:rsidRDefault="00B87634" w:rsidP="004C19F5">
      <w:pPr>
        <w:jc w:val="both"/>
        <w:rPr>
          <w:rFonts w:cs="Arial"/>
          <w:b/>
          <w:sz w:val="24"/>
          <w:szCs w:val="24"/>
          <w:u w:val="single"/>
          <w:shd w:val="clear" w:color="auto" w:fill="FFFFFF"/>
        </w:rPr>
      </w:pPr>
      <w:r w:rsidRPr="00926840">
        <w:rPr>
          <w:rFonts w:cs="Arial"/>
          <w:b/>
          <w:sz w:val="24"/>
          <w:szCs w:val="24"/>
          <w:u w:val="single"/>
          <w:shd w:val="clear" w:color="auto" w:fill="FFFFFF"/>
        </w:rPr>
        <w:t>A.- De la entrega y recepción de los antecedentes</w:t>
      </w:r>
      <w:r w:rsidR="00DF716D" w:rsidRPr="00926840">
        <w:rPr>
          <w:rFonts w:cs="Arial"/>
          <w:b/>
          <w:sz w:val="24"/>
          <w:szCs w:val="24"/>
          <w:u w:val="single"/>
          <w:shd w:val="clear" w:color="auto" w:fill="FFFFFF"/>
        </w:rPr>
        <w:t>:</w:t>
      </w:r>
    </w:p>
    <w:p w14:paraId="04A67512" w14:textId="77777777" w:rsidR="000E283A" w:rsidRPr="00926840" w:rsidRDefault="000E283A" w:rsidP="004C19F5">
      <w:pPr>
        <w:jc w:val="both"/>
        <w:rPr>
          <w:rFonts w:cs="Arial"/>
          <w:sz w:val="24"/>
          <w:szCs w:val="24"/>
          <w:shd w:val="clear" w:color="auto" w:fill="FFFFFF"/>
        </w:rPr>
      </w:pPr>
      <w:r w:rsidRPr="00926840">
        <w:rPr>
          <w:rFonts w:cs="Arial"/>
          <w:sz w:val="24"/>
          <w:szCs w:val="24"/>
          <w:shd w:val="clear" w:color="auto" w:fill="FFFFFF"/>
        </w:rPr>
        <w:t xml:space="preserve">1.- Acuñar en una carpeta los siguientes </w:t>
      </w:r>
      <w:r w:rsidR="003C6526" w:rsidRPr="00926840">
        <w:rPr>
          <w:rFonts w:cs="Arial"/>
          <w:sz w:val="24"/>
          <w:szCs w:val="24"/>
          <w:shd w:val="clear" w:color="auto" w:fill="FFFFFF"/>
        </w:rPr>
        <w:t>documentos:</w:t>
      </w:r>
    </w:p>
    <w:p w14:paraId="00E5F029" w14:textId="77777777" w:rsidR="003C6526" w:rsidRPr="00926840" w:rsidRDefault="00910428" w:rsidP="00EF1C29">
      <w:pPr>
        <w:pStyle w:val="Prrafodelista"/>
        <w:numPr>
          <w:ilvl w:val="0"/>
          <w:numId w:val="2"/>
        </w:numPr>
        <w:jc w:val="both"/>
        <w:rPr>
          <w:rFonts w:cs="Arial"/>
          <w:sz w:val="24"/>
          <w:szCs w:val="24"/>
        </w:rPr>
      </w:pPr>
      <w:r>
        <w:rPr>
          <w:rFonts w:cs="Arial"/>
          <w:sz w:val="24"/>
          <w:szCs w:val="24"/>
        </w:rPr>
        <w:t>Carta, en duplicado, dirigida</w:t>
      </w:r>
      <w:r w:rsidR="003C6526" w:rsidRPr="00926840">
        <w:rPr>
          <w:rFonts w:cs="Arial"/>
          <w:sz w:val="24"/>
          <w:szCs w:val="24"/>
        </w:rPr>
        <w:t xml:space="preserve"> al Presidente del Comité, que indique solicitud de evaluación expresando claramente los doc</w:t>
      </w:r>
      <w:r>
        <w:rPr>
          <w:rFonts w:cs="Arial"/>
          <w:sz w:val="24"/>
          <w:szCs w:val="24"/>
        </w:rPr>
        <w:t>umentos que se acompañan.</w:t>
      </w:r>
    </w:p>
    <w:p w14:paraId="103B065A" w14:textId="77777777" w:rsidR="003C6526" w:rsidRPr="00926840" w:rsidRDefault="003C6526" w:rsidP="00EF1C29">
      <w:pPr>
        <w:pStyle w:val="Prrafodelista"/>
        <w:numPr>
          <w:ilvl w:val="0"/>
          <w:numId w:val="2"/>
        </w:numPr>
        <w:jc w:val="both"/>
        <w:rPr>
          <w:rFonts w:cs="Arial"/>
          <w:sz w:val="24"/>
          <w:szCs w:val="24"/>
        </w:rPr>
      </w:pPr>
      <w:r w:rsidRPr="00926840">
        <w:rPr>
          <w:rFonts w:cs="Arial"/>
          <w:sz w:val="24"/>
          <w:szCs w:val="24"/>
        </w:rPr>
        <w:t>Proyecto en F</w:t>
      </w:r>
      <w:r w:rsidR="004C19F5" w:rsidRPr="00926840">
        <w:rPr>
          <w:rFonts w:cs="Arial"/>
          <w:sz w:val="24"/>
          <w:szCs w:val="24"/>
        </w:rPr>
        <w:t>ormato</w:t>
      </w:r>
      <w:r w:rsidR="00DF716D" w:rsidRPr="00926840">
        <w:rPr>
          <w:rFonts w:cs="Arial"/>
          <w:sz w:val="24"/>
          <w:szCs w:val="24"/>
        </w:rPr>
        <w:t xml:space="preserve"> Resumen</w:t>
      </w:r>
      <w:r w:rsidR="004C19F5" w:rsidRPr="00926840">
        <w:rPr>
          <w:rFonts w:cs="Arial"/>
          <w:sz w:val="24"/>
          <w:szCs w:val="24"/>
        </w:rPr>
        <w:t xml:space="preserve"> </w:t>
      </w:r>
      <w:r w:rsidRPr="00926840">
        <w:rPr>
          <w:rFonts w:cs="Arial"/>
          <w:sz w:val="24"/>
          <w:szCs w:val="24"/>
        </w:rPr>
        <w:t>CECUM.</w:t>
      </w:r>
      <w:r w:rsidR="00DF716D" w:rsidRPr="00926840">
        <w:rPr>
          <w:rFonts w:cs="Arial"/>
          <w:sz w:val="24"/>
          <w:szCs w:val="24"/>
        </w:rPr>
        <w:t xml:space="preserve"> (sólo se exceptuarán de este formato, </w:t>
      </w:r>
      <w:r w:rsidR="00EF1C29" w:rsidRPr="00926840">
        <w:rPr>
          <w:rFonts w:cs="Arial"/>
          <w:sz w:val="24"/>
          <w:szCs w:val="24"/>
        </w:rPr>
        <w:t xml:space="preserve">aquellos </w:t>
      </w:r>
      <w:r w:rsidR="00DF716D" w:rsidRPr="00926840">
        <w:rPr>
          <w:rFonts w:cs="Arial"/>
          <w:sz w:val="24"/>
          <w:szCs w:val="24"/>
        </w:rPr>
        <w:t>proyectos que postule</w:t>
      </w:r>
      <w:r w:rsidR="00EF1C29" w:rsidRPr="00926840">
        <w:rPr>
          <w:rFonts w:cs="Arial"/>
          <w:sz w:val="24"/>
          <w:szCs w:val="24"/>
        </w:rPr>
        <w:t>n a fondos de investigación externos que cuentan con formato propio Ej. FONIS, FONDEF, FONDECYT, entre otros)</w:t>
      </w:r>
    </w:p>
    <w:p w14:paraId="436F59AD" w14:textId="77777777" w:rsidR="004C19F5" w:rsidRPr="00926840" w:rsidRDefault="004C19F5" w:rsidP="00EF1C29">
      <w:pPr>
        <w:pStyle w:val="Prrafodelista"/>
        <w:numPr>
          <w:ilvl w:val="0"/>
          <w:numId w:val="2"/>
        </w:numPr>
        <w:jc w:val="both"/>
        <w:rPr>
          <w:rFonts w:cs="Arial"/>
          <w:sz w:val="24"/>
          <w:szCs w:val="24"/>
        </w:rPr>
      </w:pPr>
      <w:r w:rsidRPr="00926840">
        <w:rPr>
          <w:rFonts w:cs="Arial"/>
          <w:sz w:val="24"/>
          <w:szCs w:val="24"/>
        </w:rPr>
        <w:t>Protocolo de investigación en extenso</w:t>
      </w:r>
      <w:r w:rsidR="00DF716D" w:rsidRPr="00926840">
        <w:rPr>
          <w:rFonts w:cs="Arial"/>
          <w:sz w:val="24"/>
          <w:szCs w:val="24"/>
        </w:rPr>
        <w:t xml:space="preserve"> (en caso de tesis o cuando corresponda)</w:t>
      </w:r>
    </w:p>
    <w:p w14:paraId="21D022EB" w14:textId="77777777" w:rsidR="003C6526" w:rsidRPr="00926840" w:rsidRDefault="004C19F5" w:rsidP="00EF1C29">
      <w:pPr>
        <w:pStyle w:val="Prrafodelista"/>
        <w:numPr>
          <w:ilvl w:val="0"/>
          <w:numId w:val="2"/>
        </w:numPr>
        <w:jc w:val="both"/>
        <w:rPr>
          <w:rFonts w:cs="Arial"/>
          <w:sz w:val="24"/>
          <w:szCs w:val="24"/>
        </w:rPr>
      </w:pPr>
      <w:r w:rsidRPr="00926840">
        <w:rPr>
          <w:rFonts w:cs="Arial"/>
          <w:sz w:val="24"/>
          <w:szCs w:val="24"/>
        </w:rPr>
        <w:t>Formulario</w:t>
      </w:r>
      <w:r w:rsidR="003C6526" w:rsidRPr="00926840">
        <w:rPr>
          <w:rFonts w:cs="Arial"/>
          <w:sz w:val="24"/>
          <w:szCs w:val="24"/>
        </w:rPr>
        <w:t>s</w:t>
      </w:r>
      <w:r w:rsidRPr="00926840">
        <w:rPr>
          <w:rFonts w:cs="Arial"/>
          <w:sz w:val="24"/>
          <w:szCs w:val="24"/>
        </w:rPr>
        <w:t xml:space="preserve"> de Consentimiento </w:t>
      </w:r>
      <w:r w:rsidR="003C6526" w:rsidRPr="00926840">
        <w:rPr>
          <w:rFonts w:cs="Arial"/>
          <w:sz w:val="24"/>
          <w:szCs w:val="24"/>
        </w:rPr>
        <w:t xml:space="preserve">y/o Asentimiento </w:t>
      </w:r>
      <w:r w:rsidRPr="00926840">
        <w:rPr>
          <w:rFonts w:cs="Arial"/>
          <w:sz w:val="24"/>
          <w:szCs w:val="24"/>
        </w:rPr>
        <w:t>informado</w:t>
      </w:r>
      <w:r w:rsidR="00DF716D" w:rsidRPr="00926840">
        <w:rPr>
          <w:rFonts w:cs="Arial"/>
          <w:sz w:val="24"/>
          <w:szCs w:val="24"/>
        </w:rPr>
        <w:t xml:space="preserve"> (</w:t>
      </w:r>
      <w:r w:rsidR="003C6526" w:rsidRPr="00926840">
        <w:rPr>
          <w:rFonts w:cs="Arial"/>
          <w:sz w:val="24"/>
          <w:szCs w:val="24"/>
        </w:rPr>
        <w:t>cuando corresponda</w:t>
      </w:r>
      <w:r w:rsidR="00DF716D" w:rsidRPr="00926840">
        <w:rPr>
          <w:rFonts w:cs="Arial"/>
          <w:sz w:val="24"/>
          <w:szCs w:val="24"/>
        </w:rPr>
        <w:t>)</w:t>
      </w:r>
    </w:p>
    <w:p w14:paraId="48D86417" w14:textId="77777777" w:rsidR="003C6526" w:rsidRPr="00926840" w:rsidRDefault="004C19F5" w:rsidP="00EF1C29">
      <w:pPr>
        <w:pStyle w:val="Prrafodelista"/>
        <w:numPr>
          <w:ilvl w:val="0"/>
          <w:numId w:val="2"/>
        </w:numPr>
        <w:jc w:val="both"/>
        <w:rPr>
          <w:rFonts w:cs="Arial"/>
          <w:sz w:val="24"/>
          <w:szCs w:val="24"/>
        </w:rPr>
      </w:pPr>
      <w:r w:rsidRPr="00926840">
        <w:rPr>
          <w:rFonts w:cs="Arial"/>
          <w:sz w:val="24"/>
          <w:szCs w:val="24"/>
        </w:rPr>
        <w:t>Carta de toma de conocimiento de la investigación por parte del</w:t>
      </w:r>
      <w:r w:rsidR="003C6526" w:rsidRPr="00926840">
        <w:rPr>
          <w:rFonts w:cs="Arial"/>
          <w:sz w:val="24"/>
          <w:szCs w:val="24"/>
        </w:rPr>
        <w:t xml:space="preserve"> Director de la E</w:t>
      </w:r>
      <w:r w:rsidRPr="00926840">
        <w:rPr>
          <w:rFonts w:cs="Arial"/>
          <w:sz w:val="24"/>
          <w:szCs w:val="24"/>
        </w:rPr>
        <w:t>scuela</w:t>
      </w:r>
      <w:r w:rsidR="003C6526" w:rsidRPr="00926840">
        <w:rPr>
          <w:rFonts w:cs="Arial"/>
          <w:sz w:val="24"/>
          <w:szCs w:val="24"/>
        </w:rPr>
        <w:t>, Carrera o programa respectivo.</w:t>
      </w:r>
    </w:p>
    <w:p w14:paraId="3084B494" w14:textId="77777777" w:rsidR="003C6526" w:rsidRPr="00926840" w:rsidRDefault="004C19F5" w:rsidP="00EF1C29">
      <w:pPr>
        <w:pStyle w:val="Prrafodelista"/>
        <w:numPr>
          <w:ilvl w:val="0"/>
          <w:numId w:val="2"/>
        </w:numPr>
        <w:jc w:val="both"/>
        <w:rPr>
          <w:rFonts w:cs="Arial"/>
          <w:sz w:val="24"/>
          <w:szCs w:val="24"/>
        </w:rPr>
      </w:pPr>
      <w:r w:rsidRPr="00926840">
        <w:rPr>
          <w:rFonts w:cs="Arial"/>
          <w:sz w:val="24"/>
          <w:szCs w:val="24"/>
        </w:rPr>
        <w:t xml:space="preserve">Carta compromiso </w:t>
      </w:r>
      <w:r w:rsidR="003C6526" w:rsidRPr="00926840">
        <w:rPr>
          <w:rFonts w:cs="Arial"/>
          <w:sz w:val="24"/>
          <w:szCs w:val="24"/>
        </w:rPr>
        <w:t>ético de</w:t>
      </w:r>
      <w:r w:rsidR="00AF3AEB" w:rsidRPr="00926840">
        <w:rPr>
          <w:rFonts w:cs="Arial"/>
          <w:sz w:val="24"/>
          <w:szCs w:val="24"/>
        </w:rPr>
        <w:t xml:space="preserve"> cada uno de</w:t>
      </w:r>
      <w:r w:rsidR="003C6526" w:rsidRPr="00926840">
        <w:rPr>
          <w:rFonts w:cs="Arial"/>
          <w:sz w:val="24"/>
          <w:szCs w:val="24"/>
        </w:rPr>
        <w:t xml:space="preserve"> los </w:t>
      </w:r>
      <w:r w:rsidRPr="00926840">
        <w:rPr>
          <w:rFonts w:cs="Arial"/>
          <w:sz w:val="24"/>
          <w:szCs w:val="24"/>
        </w:rPr>
        <w:t>investigador</w:t>
      </w:r>
      <w:r w:rsidR="003C6526" w:rsidRPr="00926840">
        <w:rPr>
          <w:rFonts w:cs="Arial"/>
          <w:sz w:val="24"/>
          <w:szCs w:val="24"/>
        </w:rPr>
        <w:t>es</w:t>
      </w:r>
      <w:r w:rsidR="00EF1C29" w:rsidRPr="00926840">
        <w:rPr>
          <w:rFonts w:cs="Arial"/>
          <w:sz w:val="24"/>
          <w:szCs w:val="24"/>
        </w:rPr>
        <w:t>.</w:t>
      </w:r>
    </w:p>
    <w:p w14:paraId="6E104CA8" w14:textId="77777777" w:rsidR="003C6526" w:rsidRPr="00926840" w:rsidRDefault="003C6526" w:rsidP="00EF1C29">
      <w:pPr>
        <w:pStyle w:val="Prrafodelista"/>
        <w:numPr>
          <w:ilvl w:val="0"/>
          <w:numId w:val="2"/>
        </w:numPr>
        <w:jc w:val="both"/>
        <w:rPr>
          <w:rFonts w:cs="Arial"/>
          <w:sz w:val="24"/>
          <w:szCs w:val="24"/>
        </w:rPr>
      </w:pPr>
      <w:r w:rsidRPr="00926840">
        <w:rPr>
          <w:rFonts w:cs="Arial"/>
          <w:sz w:val="24"/>
          <w:szCs w:val="24"/>
        </w:rPr>
        <w:t>Carta declaración conflicto</w:t>
      </w:r>
      <w:r w:rsidR="004C19F5" w:rsidRPr="00926840">
        <w:rPr>
          <w:rFonts w:cs="Arial"/>
          <w:sz w:val="24"/>
          <w:szCs w:val="24"/>
        </w:rPr>
        <w:t xml:space="preserve"> de interés </w:t>
      </w:r>
      <w:r w:rsidRPr="00926840">
        <w:rPr>
          <w:rFonts w:cs="Arial"/>
          <w:sz w:val="24"/>
          <w:szCs w:val="24"/>
        </w:rPr>
        <w:t>de</w:t>
      </w:r>
      <w:r w:rsidR="00EF1C29" w:rsidRPr="00926840">
        <w:rPr>
          <w:rFonts w:cs="Arial"/>
          <w:sz w:val="24"/>
          <w:szCs w:val="24"/>
        </w:rPr>
        <w:t xml:space="preserve"> </w:t>
      </w:r>
      <w:r w:rsidR="00AF3AEB" w:rsidRPr="00926840">
        <w:rPr>
          <w:rFonts w:cs="Arial"/>
          <w:sz w:val="24"/>
          <w:szCs w:val="24"/>
        </w:rPr>
        <w:t xml:space="preserve">cada uno de </w:t>
      </w:r>
      <w:r w:rsidR="00EF1C29" w:rsidRPr="00926840">
        <w:rPr>
          <w:rFonts w:cs="Arial"/>
          <w:sz w:val="24"/>
          <w:szCs w:val="24"/>
        </w:rPr>
        <w:t>los</w:t>
      </w:r>
      <w:r w:rsidRPr="00926840">
        <w:rPr>
          <w:rFonts w:cs="Arial"/>
          <w:sz w:val="24"/>
          <w:szCs w:val="24"/>
        </w:rPr>
        <w:t xml:space="preserve"> </w:t>
      </w:r>
      <w:r w:rsidR="004C19F5" w:rsidRPr="00926840">
        <w:rPr>
          <w:rFonts w:cs="Arial"/>
          <w:sz w:val="24"/>
          <w:szCs w:val="24"/>
        </w:rPr>
        <w:t>investigador</w:t>
      </w:r>
      <w:r w:rsidRPr="00926840">
        <w:rPr>
          <w:rFonts w:cs="Arial"/>
          <w:sz w:val="24"/>
          <w:szCs w:val="24"/>
        </w:rPr>
        <w:t>es.</w:t>
      </w:r>
    </w:p>
    <w:p w14:paraId="0259C065" w14:textId="77777777" w:rsidR="00BC2518" w:rsidRDefault="004C19F5" w:rsidP="00EF1C29">
      <w:pPr>
        <w:pStyle w:val="Prrafodelista"/>
        <w:numPr>
          <w:ilvl w:val="0"/>
          <w:numId w:val="2"/>
        </w:numPr>
        <w:jc w:val="both"/>
        <w:rPr>
          <w:rFonts w:cs="Arial"/>
          <w:sz w:val="24"/>
          <w:szCs w:val="24"/>
        </w:rPr>
      </w:pPr>
      <w:proofErr w:type="spellStart"/>
      <w:r w:rsidRPr="00BC2518">
        <w:rPr>
          <w:rFonts w:cs="Arial"/>
          <w:sz w:val="24"/>
          <w:szCs w:val="24"/>
        </w:rPr>
        <w:t>C</w:t>
      </w:r>
      <w:r w:rsidR="00BC2518">
        <w:rPr>
          <w:rFonts w:cs="Arial"/>
          <w:sz w:val="24"/>
          <w:szCs w:val="24"/>
        </w:rPr>
        <w:t>urriculum</w:t>
      </w:r>
      <w:proofErr w:type="spellEnd"/>
      <w:r w:rsidR="00BC2518">
        <w:rPr>
          <w:rFonts w:cs="Arial"/>
          <w:sz w:val="24"/>
          <w:szCs w:val="24"/>
        </w:rPr>
        <w:t xml:space="preserve"> </w:t>
      </w:r>
      <w:proofErr w:type="gramStart"/>
      <w:r w:rsidR="00BC2518">
        <w:rPr>
          <w:rFonts w:cs="Arial"/>
          <w:sz w:val="24"/>
          <w:szCs w:val="24"/>
        </w:rPr>
        <w:t xml:space="preserve">Vitae </w:t>
      </w:r>
      <w:r w:rsidR="00910428">
        <w:rPr>
          <w:rFonts w:cs="Arial"/>
          <w:sz w:val="24"/>
          <w:szCs w:val="24"/>
        </w:rPr>
        <w:t xml:space="preserve"> de</w:t>
      </w:r>
      <w:proofErr w:type="gramEnd"/>
      <w:r w:rsidR="00910428">
        <w:rPr>
          <w:rFonts w:cs="Arial"/>
          <w:sz w:val="24"/>
          <w:szCs w:val="24"/>
        </w:rPr>
        <w:t xml:space="preserve"> investigadores, acompañado de sus respectivos certificados.</w:t>
      </w:r>
    </w:p>
    <w:p w14:paraId="4836A3CE" w14:textId="77777777" w:rsidR="007A5242" w:rsidRDefault="007A5242" w:rsidP="00EF1C29">
      <w:pPr>
        <w:pStyle w:val="Prrafodelista"/>
        <w:numPr>
          <w:ilvl w:val="0"/>
          <w:numId w:val="2"/>
        </w:numPr>
        <w:jc w:val="both"/>
        <w:rPr>
          <w:rFonts w:cs="Arial"/>
          <w:sz w:val="24"/>
          <w:szCs w:val="24"/>
        </w:rPr>
      </w:pPr>
      <w:r>
        <w:rPr>
          <w:rFonts w:cs="Arial"/>
          <w:sz w:val="24"/>
          <w:szCs w:val="24"/>
        </w:rPr>
        <w:t>Seguros o garantías, en los casos que sean procedentes.</w:t>
      </w:r>
    </w:p>
    <w:p w14:paraId="7336E9C1" w14:textId="77777777" w:rsidR="004C19F5" w:rsidRDefault="004C19F5" w:rsidP="00EF1C29">
      <w:pPr>
        <w:pStyle w:val="Prrafodelista"/>
        <w:numPr>
          <w:ilvl w:val="0"/>
          <w:numId w:val="2"/>
        </w:numPr>
        <w:jc w:val="both"/>
        <w:rPr>
          <w:rFonts w:cs="Arial"/>
          <w:sz w:val="24"/>
          <w:szCs w:val="24"/>
        </w:rPr>
      </w:pPr>
      <w:r w:rsidRPr="00BC2518">
        <w:rPr>
          <w:rFonts w:cs="Arial"/>
          <w:sz w:val="24"/>
          <w:szCs w:val="24"/>
        </w:rPr>
        <w:t>Información relevante (instrumentos de recolección de datos, manual</w:t>
      </w:r>
      <w:r w:rsidR="003C6526" w:rsidRPr="00BC2518">
        <w:rPr>
          <w:rFonts w:cs="Arial"/>
          <w:sz w:val="24"/>
          <w:szCs w:val="24"/>
        </w:rPr>
        <w:t xml:space="preserve">es u otros que aporten claridad a la </w:t>
      </w:r>
      <w:r w:rsidR="00BC2518">
        <w:rPr>
          <w:rFonts w:cs="Arial"/>
          <w:sz w:val="24"/>
          <w:szCs w:val="24"/>
        </w:rPr>
        <w:t>revisión del proyecto).</w:t>
      </w:r>
    </w:p>
    <w:p w14:paraId="1CB292BE" w14:textId="77777777" w:rsidR="007A5242" w:rsidRPr="007A5242" w:rsidRDefault="007A5242" w:rsidP="007A5242">
      <w:pPr>
        <w:ind w:left="360"/>
        <w:jc w:val="both"/>
        <w:rPr>
          <w:rFonts w:cs="Arial"/>
          <w:sz w:val="24"/>
          <w:szCs w:val="24"/>
        </w:rPr>
      </w:pPr>
    </w:p>
    <w:p w14:paraId="09B43FCB" w14:textId="0D93A8FE" w:rsidR="00BC2518" w:rsidRDefault="00EF1C29" w:rsidP="004C19F5">
      <w:pPr>
        <w:jc w:val="both"/>
        <w:rPr>
          <w:rFonts w:cs="Arial"/>
          <w:sz w:val="24"/>
          <w:szCs w:val="24"/>
        </w:rPr>
      </w:pPr>
      <w:r w:rsidRPr="00926840">
        <w:rPr>
          <w:rFonts w:cs="Arial"/>
          <w:sz w:val="24"/>
          <w:szCs w:val="24"/>
        </w:rPr>
        <w:t xml:space="preserve">2.-Esta documentación debe ser entregada </w:t>
      </w:r>
      <w:r w:rsidR="00BC2518">
        <w:rPr>
          <w:rFonts w:cs="Arial"/>
          <w:sz w:val="24"/>
          <w:szCs w:val="24"/>
        </w:rPr>
        <w:t>en forma física a</w:t>
      </w:r>
      <w:r w:rsidRPr="00926840">
        <w:rPr>
          <w:rFonts w:cs="Arial"/>
          <w:sz w:val="24"/>
          <w:szCs w:val="24"/>
        </w:rPr>
        <w:t xml:space="preserve"> la asistente administrativa </w:t>
      </w:r>
      <w:r w:rsidR="00BC2518">
        <w:rPr>
          <w:rFonts w:cs="Arial"/>
          <w:sz w:val="24"/>
          <w:szCs w:val="24"/>
        </w:rPr>
        <w:t xml:space="preserve">del Comité, Sra. Rosa Alegría, </w:t>
      </w:r>
      <w:r w:rsidRPr="00926840">
        <w:rPr>
          <w:rFonts w:cs="Arial"/>
          <w:sz w:val="24"/>
          <w:szCs w:val="24"/>
        </w:rPr>
        <w:t>en</w:t>
      </w:r>
      <w:r w:rsidR="00BC2518">
        <w:rPr>
          <w:rFonts w:cs="Arial"/>
          <w:sz w:val="24"/>
          <w:szCs w:val="24"/>
        </w:rPr>
        <w:t xml:space="preserve"> oficina ubicada en</w:t>
      </w:r>
      <w:r w:rsidRPr="00926840">
        <w:rPr>
          <w:rFonts w:cs="Arial"/>
          <w:sz w:val="24"/>
          <w:szCs w:val="24"/>
        </w:rPr>
        <w:t xml:space="preserve"> Avenida Alemania 0281 en Temuco</w:t>
      </w:r>
      <w:r w:rsidR="00BC2518" w:rsidRPr="00245426">
        <w:rPr>
          <w:rFonts w:cs="Arial"/>
          <w:color w:val="FF0000"/>
          <w:sz w:val="24"/>
          <w:szCs w:val="24"/>
        </w:rPr>
        <w:t>,</w:t>
      </w:r>
      <w:r w:rsidR="007211E5">
        <w:rPr>
          <w:rFonts w:cs="Arial"/>
          <w:color w:val="FF0000"/>
          <w:sz w:val="24"/>
          <w:szCs w:val="24"/>
        </w:rPr>
        <w:t xml:space="preserve"> </w:t>
      </w:r>
      <w:r w:rsidR="00BC4CAA" w:rsidRPr="001A63D5">
        <w:rPr>
          <w:rFonts w:cs="Arial"/>
          <w:color w:val="000000" w:themeColor="text1"/>
          <w:sz w:val="24"/>
          <w:szCs w:val="24"/>
        </w:rPr>
        <w:t>5to piso Vicerrectoría</w:t>
      </w:r>
      <w:r w:rsidR="001A63D5">
        <w:rPr>
          <w:rFonts w:cs="Arial"/>
          <w:color w:val="000000" w:themeColor="text1"/>
          <w:sz w:val="24"/>
          <w:szCs w:val="24"/>
        </w:rPr>
        <w:t xml:space="preserve"> Regional</w:t>
      </w:r>
      <w:r w:rsidR="00BC2518" w:rsidRPr="001A63D5">
        <w:rPr>
          <w:rFonts w:cs="Arial"/>
          <w:color w:val="000000" w:themeColor="text1"/>
          <w:sz w:val="24"/>
          <w:szCs w:val="24"/>
        </w:rPr>
        <w:t xml:space="preserve">. La misma documentación deberá ser enviada de forma digital al correo </w:t>
      </w:r>
      <w:r w:rsidR="00BC2518">
        <w:rPr>
          <w:rFonts w:cs="Arial"/>
          <w:sz w:val="24"/>
          <w:szCs w:val="24"/>
        </w:rPr>
        <w:t xml:space="preserve">del Comité </w:t>
      </w:r>
      <w:hyperlink r:id="rId7" w:history="1">
        <w:r w:rsidR="007211E5" w:rsidRPr="008F31EB">
          <w:rPr>
            <w:rStyle w:val="Hipervnculo"/>
            <w:rFonts w:cs="Arial"/>
            <w:sz w:val="24"/>
            <w:szCs w:val="24"/>
          </w:rPr>
          <w:t>comite.ecientifico@umayor.cl</w:t>
        </w:r>
      </w:hyperlink>
      <w:r w:rsidR="00BC2518">
        <w:rPr>
          <w:rFonts w:cs="Arial"/>
          <w:sz w:val="24"/>
          <w:szCs w:val="24"/>
        </w:rPr>
        <w:t>.</w:t>
      </w:r>
    </w:p>
    <w:p w14:paraId="63000E22" w14:textId="77777777" w:rsidR="00EF1C29" w:rsidRPr="00926840" w:rsidRDefault="00BC2518" w:rsidP="004C19F5">
      <w:pPr>
        <w:jc w:val="both"/>
        <w:rPr>
          <w:rFonts w:cs="Arial"/>
          <w:sz w:val="24"/>
          <w:szCs w:val="24"/>
        </w:rPr>
      </w:pPr>
      <w:r>
        <w:rPr>
          <w:rFonts w:cs="Arial"/>
          <w:sz w:val="24"/>
          <w:szCs w:val="24"/>
        </w:rPr>
        <w:t xml:space="preserve">La Asistente </w:t>
      </w:r>
      <w:r w:rsidR="00EF1C29" w:rsidRPr="00926840">
        <w:rPr>
          <w:rFonts w:cs="Arial"/>
          <w:sz w:val="24"/>
          <w:szCs w:val="24"/>
        </w:rPr>
        <w:t xml:space="preserve">revisará la consistencia entre la documentación consignada en el oficio y la que efectivamente se hace entrega. Si </w:t>
      </w:r>
      <w:proofErr w:type="gramStart"/>
      <w:r w:rsidR="00EF1C29" w:rsidRPr="00926840">
        <w:rPr>
          <w:rFonts w:cs="Arial"/>
          <w:sz w:val="24"/>
          <w:szCs w:val="24"/>
        </w:rPr>
        <w:t>la  recepción</w:t>
      </w:r>
      <w:proofErr w:type="gramEnd"/>
      <w:r w:rsidR="00EF1C29" w:rsidRPr="00926840">
        <w:rPr>
          <w:rFonts w:cs="Arial"/>
          <w:sz w:val="24"/>
          <w:szCs w:val="24"/>
        </w:rPr>
        <w:t xml:space="preserve"> es conforme, se hará acuso recibo de la información</w:t>
      </w:r>
      <w:r w:rsidR="007A5242">
        <w:rPr>
          <w:rFonts w:cs="Arial"/>
          <w:sz w:val="24"/>
          <w:szCs w:val="24"/>
        </w:rPr>
        <w:t>,</w:t>
      </w:r>
      <w:r w:rsidR="00EF1C29" w:rsidRPr="00926840">
        <w:rPr>
          <w:rFonts w:cs="Arial"/>
          <w:sz w:val="24"/>
          <w:szCs w:val="24"/>
        </w:rPr>
        <w:t xml:space="preserve"> firmando el duplicado </w:t>
      </w:r>
      <w:r w:rsidR="007A5242">
        <w:rPr>
          <w:rFonts w:cs="Arial"/>
          <w:sz w:val="24"/>
          <w:szCs w:val="24"/>
        </w:rPr>
        <w:t xml:space="preserve">de la carta </w:t>
      </w:r>
      <w:proofErr w:type="spellStart"/>
      <w:r w:rsidR="007A5242">
        <w:rPr>
          <w:rFonts w:cs="Arial"/>
          <w:sz w:val="24"/>
          <w:szCs w:val="24"/>
        </w:rPr>
        <w:t>recepcionada</w:t>
      </w:r>
      <w:proofErr w:type="spellEnd"/>
      <w:r>
        <w:rPr>
          <w:rFonts w:cs="Arial"/>
          <w:sz w:val="24"/>
          <w:szCs w:val="24"/>
        </w:rPr>
        <w:t>,</w:t>
      </w:r>
      <w:r w:rsidR="00EF1C29" w:rsidRPr="00926840">
        <w:rPr>
          <w:rFonts w:cs="Arial"/>
          <w:sz w:val="24"/>
          <w:szCs w:val="24"/>
        </w:rPr>
        <w:t xml:space="preserve"> como comprobante para los investigadores.</w:t>
      </w:r>
      <w:r>
        <w:rPr>
          <w:rFonts w:cs="Arial"/>
          <w:sz w:val="24"/>
          <w:szCs w:val="24"/>
        </w:rPr>
        <w:t xml:space="preserve"> En el mismo acto se verificará la</w:t>
      </w:r>
      <w:bookmarkStart w:id="0" w:name="_GoBack"/>
      <w:bookmarkEnd w:id="0"/>
      <w:r>
        <w:rPr>
          <w:rFonts w:cs="Arial"/>
          <w:sz w:val="24"/>
          <w:szCs w:val="24"/>
        </w:rPr>
        <w:t xml:space="preserve"> recepción de la información digital.</w:t>
      </w:r>
    </w:p>
    <w:p w14:paraId="142B21D2" w14:textId="77777777" w:rsidR="00B87634" w:rsidRPr="00926840" w:rsidRDefault="00B87634" w:rsidP="004C19F5">
      <w:pPr>
        <w:jc w:val="both"/>
        <w:rPr>
          <w:rFonts w:cs="Arial"/>
          <w:sz w:val="24"/>
          <w:szCs w:val="24"/>
        </w:rPr>
      </w:pPr>
      <w:r w:rsidRPr="00926840">
        <w:rPr>
          <w:rFonts w:cs="Arial"/>
          <w:sz w:val="24"/>
          <w:szCs w:val="24"/>
        </w:rPr>
        <w:lastRenderedPageBreak/>
        <w:t xml:space="preserve">3.-Si existiese incongruencia entre la información declarada y </w:t>
      </w:r>
      <w:proofErr w:type="gramStart"/>
      <w:r w:rsidRPr="00926840">
        <w:rPr>
          <w:rFonts w:cs="Arial"/>
          <w:sz w:val="24"/>
          <w:szCs w:val="24"/>
        </w:rPr>
        <w:t>la  entregada</w:t>
      </w:r>
      <w:proofErr w:type="gramEnd"/>
      <w:r w:rsidRPr="00926840">
        <w:rPr>
          <w:rFonts w:cs="Arial"/>
          <w:sz w:val="24"/>
          <w:szCs w:val="24"/>
        </w:rPr>
        <w:t xml:space="preserve"> o faltasen documentos </w:t>
      </w:r>
      <w:r w:rsidR="007A5242">
        <w:rPr>
          <w:rFonts w:cs="Arial"/>
          <w:sz w:val="24"/>
          <w:szCs w:val="24"/>
        </w:rPr>
        <w:t>señala</w:t>
      </w:r>
      <w:r w:rsidRPr="00926840">
        <w:rPr>
          <w:rFonts w:cs="Arial"/>
          <w:sz w:val="24"/>
          <w:szCs w:val="24"/>
        </w:rPr>
        <w:t xml:space="preserve">dos en el primer punto, no se </w:t>
      </w:r>
      <w:proofErr w:type="spellStart"/>
      <w:r w:rsidRPr="00926840">
        <w:rPr>
          <w:rFonts w:cs="Arial"/>
          <w:sz w:val="24"/>
          <w:szCs w:val="24"/>
        </w:rPr>
        <w:t>recepcionarán</w:t>
      </w:r>
      <w:proofErr w:type="spellEnd"/>
      <w:r w:rsidRPr="00926840">
        <w:rPr>
          <w:rFonts w:cs="Arial"/>
          <w:sz w:val="24"/>
          <w:szCs w:val="24"/>
        </w:rPr>
        <w:t xml:space="preserve"> los antecedentes y el equipo de investigadores deberá realizar una nueva entrega con todo el material solicitado.</w:t>
      </w:r>
    </w:p>
    <w:p w14:paraId="55BD253E" w14:textId="77777777" w:rsidR="00B87634" w:rsidRPr="00926840" w:rsidRDefault="00B87634" w:rsidP="004C19F5">
      <w:pPr>
        <w:jc w:val="both"/>
        <w:rPr>
          <w:rFonts w:cs="Arial"/>
          <w:sz w:val="24"/>
          <w:szCs w:val="24"/>
        </w:rPr>
      </w:pPr>
      <w:r w:rsidRPr="00926840">
        <w:rPr>
          <w:rFonts w:cs="Arial"/>
          <w:sz w:val="24"/>
          <w:szCs w:val="24"/>
        </w:rPr>
        <w:t>4.</w:t>
      </w:r>
      <w:r w:rsidR="00BC2518">
        <w:rPr>
          <w:rFonts w:cs="Arial"/>
          <w:sz w:val="24"/>
          <w:szCs w:val="24"/>
        </w:rPr>
        <w:t xml:space="preserve"> E</w:t>
      </w:r>
      <w:r w:rsidRPr="00926840">
        <w:rPr>
          <w:rFonts w:cs="Arial"/>
          <w:sz w:val="24"/>
          <w:szCs w:val="24"/>
        </w:rPr>
        <w:t>l Comité considerar</w:t>
      </w:r>
      <w:r w:rsidR="00BC2518">
        <w:rPr>
          <w:rFonts w:cs="Arial"/>
          <w:sz w:val="24"/>
          <w:szCs w:val="24"/>
        </w:rPr>
        <w:t>á</w:t>
      </w:r>
      <w:r w:rsidRPr="00926840">
        <w:rPr>
          <w:rFonts w:cs="Arial"/>
          <w:sz w:val="24"/>
          <w:szCs w:val="24"/>
        </w:rPr>
        <w:t xml:space="preserve"> como fecha de ingreso del proyecto a revisión el momento en que se realice la entrega completa de los documentos solicitados y no se hará responsable por retrasos en los procesos de ejecución de dichas investigaciones.</w:t>
      </w:r>
    </w:p>
    <w:p w14:paraId="544A9EF4" w14:textId="77777777" w:rsidR="00B87634" w:rsidRPr="00926840" w:rsidRDefault="00B87634" w:rsidP="004C19F5">
      <w:pPr>
        <w:jc w:val="both"/>
        <w:rPr>
          <w:rFonts w:cs="Arial"/>
          <w:sz w:val="24"/>
          <w:szCs w:val="24"/>
        </w:rPr>
      </w:pPr>
    </w:p>
    <w:p w14:paraId="4DC0D1E7" w14:textId="77777777" w:rsidR="00B87634" w:rsidRPr="00926840" w:rsidRDefault="00B87634" w:rsidP="004C19F5">
      <w:pPr>
        <w:jc w:val="both"/>
        <w:rPr>
          <w:rFonts w:cs="Arial"/>
          <w:b/>
          <w:sz w:val="24"/>
          <w:szCs w:val="24"/>
          <w:u w:val="single"/>
        </w:rPr>
      </w:pPr>
      <w:r w:rsidRPr="00926840">
        <w:rPr>
          <w:rFonts w:cs="Arial"/>
          <w:b/>
          <w:sz w:val="24"/>
          <w:szCs w:val="24"/>
          <w:u w:val="single"/>
        </w:rPr>
        <w:t xml:space="preserve"> B.- De la revisión y retroalimentación de </w:t>
      </w:r>
      <w:r w:rsidR="001C77A6" w:rsidRPr="00926840">
        <w:rPr>
          <w:rFonts w:cs="Arial"/>
          <w:b/>
          <w:sz w:val="24"/>
          <w:szCs w:val="24"/>
          <w:u w:val="single"/>
        </w:rPr>
        <w:t>los proyectos</w:t>
      </w:r>
      <w:r w:rsidR="00F13C9D">
        <w:rPr>
          <w:rFonts w:cs="Arial"/>
          <w:b/>
          <w:sz w:val="24"/>
          <w:szCs w:val="24"/>
          <w:u w:val="single"/>
        </w:rPr>
        <w:t>:</w:t>
      </w:r>
    </w:p>
    <w:p w14:paraId="79416DE5" w14:textId="77777777" w:rsidR="004C19F5" w:rsidRPr="00926840" w:rsidRDefault="00B87634" w:rsidP="004C19F5">
      <w:pPr>
        <w:jc w:val="both"/>
        <w:rPr>
          <w:rFonts w:cs="Arial"/>
          <w:sz w:val="24"/>
          <w:szCs w:val="27"/>
        </w:rPr>
      </w:pPr>
      <w:r w:rsidRPr="00926840">
        <w:rPr>
          <w:rFonts w:cs="Arial"/>
          <w:sz w:val="24"/>
          <w:szCs w:val="27"/>
        </w:rPr>
        <w:t xml:space="preserve">1.- Una vez </w:t>
      </w:r>
      <w:proofErr w:type="spellStart"/>
      <w:r w:rsidRPr="00926840">
        <w:rPr>
          <w:rFonts w:cs="Arial"/>
          <w:sz w:val="24"/>
          <w:szCs w:val="27"/>
        </w:rPr>
        <w:t>recepcionado</w:t>
      </w:r>
      <w:proofErr w:type="spellEnd"/>
      <w:r w:rsidRPr="00926840">
        <w:rPr>
          <w:rFonts w:cs="Arial"/>
          <w:sz w:val="24"/>
          <w:szCs w:val="27"/>
        </w:rPr>
        <w:t xml:space="preserve"> el p</w:t>
      </w:r>
      <w:r w:rsidR="00F13C9D">
        <w:rPr>
          <w:rFonts w:cs="Arial"/>
          <w:sz w:val="24"/>
          <w:szCs w:val="27"/>
        </w:rPr>
        <w:t>royecto de investigación,</w:t>
      </w:r>
      <w:r w:rsidRPr="00926840">
        <w:rPr>
          <w:rFonts w:cs="Arial"/>
          <w:sz w:val="24"/>
          <w:szCs w:val="27"/>
        </w:rPr>
        <w:t xml:space="preserve"> se realizará una revisión del mismo</w:t>
      </w:r>
      <w:r w:rsidR="007A5242">
        <w:rPr>
          <w:rFonts w:cs="Arial"/>
          <w:sz w:val="24"/>
          <w:szCs w:val="27"/>
        </w:rPr>
        <w:t>,</w:t>
      </w:r>
      <w:r w:rsidRPr="00926840">
        <w:rPr>
          <w:rFonts w:cs="Arial"/>
          <w:sz w:val="24"/>
          <w:szCs w:val="27"/>
        </w:rPr>
        <w:t xml:space="preserve"> estimando un plazo máximo de 45 días hábiles contados desde la recepción conforme. Por razones fundadas, el mencionado plazo podría ser prorrogado por una sola vez, en 20 días hábiles adicionales.</w:t>
      </w:r>
    </w:p>
    <w:p w14:paraId="5E21E85E" w14:textId="77777777" w:rsidR="00B87634" w:rsidRPr="00926840" w:rsidRDefault="00B87634" w:rsidP="004C19F5">
      <w:pPr>
        <w:jc w:val="both"/>
        <w:rPr>
          <w:rFonts w:cs="Arial"/>
          <w:sz w:val="24"/>
          <w:szCs w:val="27"/>
        </w:rPr>
      </w:pPr>
      <w:r w:rsidRPr="00926840">
        <w:rPr>
          <w:rFonts w:cs="Arial"/>
          <w:sz w:val="24"/>
          <w:szCs w:val="27"/>
        </w:rPr>
        <w:t>2.- Una vez analizados</w:t>
      </w:r>
      <w:r w:rsidR="00F13C9D">
        <w:rPr>
          <w:rFonts w:cs="Arial"/>
          <w:sz w:val="24"/>
          <w:szCs w:val="27"/>
        </w:rPr>
        <w:t xml:space="preserve"> los antecedentes, el C</w:t>
      </w:r>
      <w:r w:rsidRPr="00926840">
        <w:rPr>
          <w:rFonts w:cs="Arial"/>
          <w:sz w:val="24"/>
          <w:szCs w:val="27"/>
        </w:rPr>
        <w:t>omité sancionará respecto del estado del proyecto</w:t>
      </w:r>
      <w:r w:rsidR="007A5242">
        <w:rPr>
          <w:rFonts w:cs="Arial"/>
          <w:sz w:val="24"/>
          <w:szCs w:val="27"/>
        </w:rPr>
        <w:t>,</w:t>
      </w:r>
      <w:r w:rsidRPr="00926840">
        <w:rPr>
          <w:rFonts w:cs="Arial"/>
          <w:sz w:val="24"/>
          <w:szCs w:val="27"/>
        </w:rPr>
        <w:t xml:space="preserve"> de acuerdo a las siguientes categorías</w:t>
      </w:r>
      <w:r w:rsidR="007A5242">
        <w:rPr>
          <w:rFonts w:cs="Arial"/>
          <w:sz w:val="24"/>
          <w:szCs w:val="27"/>
        </w:rPr>
        <w:t>:</w:t>
      </w:r>
    </w:p>
    <w:tbl>
      <w:tblPr>
        <w:tblStyle w:val="Tablaconcuadrcula"/>
        <w:tblW w:w="0" w:type="auto"/>
        <w:tblLook w:val="04A0" w:firstRow="1" w:lastRow="0" w:firstColumn="1" w:lastColumn="0" w:noHBand="0" w:noVBand="1"/>
      </w:tblPr>
      <w:tblGrid>
        <w:gridCol w:w="2689"/>
        <w:gridCol w:w="6139"/>
      </w:tblGrid>
      <w:tr w:rsidR="00B87634" w:rsidRPr="00926840" w14:paraId="40284219" w14:textId="77777777" w:rsidTr="00596696">
        <w:tc>
          <w:tcPr>
            <w:tcW w:w="2689" w:type="dxa"/>
            <w:shd w:val="clear" w:color="auto" w:fill="D9D9D9" w:themeFill="background1" w:themeFillShade="D9"/>
          </w:tcPr>
          <w:p w14:paraId="55DC59DB" w14:textId="77777777" w:rsidR="00B87634" w:rsidRPr="00926840" w:rsidRDefault="00B87634" w:rsidP="004C19F5">
            <w:pPr>
              <w:jc w:val="both"/>
              <w:rPr>
                <w:rFonts w:cs="Arial"/>
                <w:sz w:val="24"/>
                <w:szCs w:val="27"/>
              </w:rPr>
            </w:pPr>
            <w:r w:rsidRPr="00926840">
              <w:rPr>
                <w:rFonts w:cs="Arial"/>
                <w:sz w:val="24"/>
                <w:szCs w:val="27"/>
              </w:rPr>
              <w:t>Categoría</w:t>
            </w:r>
          </w:p>
        </w:tc>
        <w:tc>
          <w:tcPr>
            <w:tcW w:w="6139" w:type="dxa"/>
            <w:shd w:val="clear" w:color="auto" w:fill="D9D9D9" w:themeFill="background1" w:themeFillShade="D9"/>
          </w:tcPr>
          <w:p w14:paraId="016FFC21" w14:textId="77777777" w:rsidR="00B87634" w:rsidRPr="00926840" w:rsidRDefault="00B87634" w:rsidP="004C19F5">
            <w:pPr>
              <w:jc w:val="both"/>
              <w:rPr>
                <w:rFonts w:cs="Arial"/>
                <w:sz w:val="24"/>
                <w:szCs w:val="27"/>
              </w:rPr>
            </w:pPr>
            <w:r w:rsidRPr="00926840">
              <w:rPr>
                <w:rFonts w:cs="Arial"/>
                <w:sz w:val="24"/>
                <w:szCs w:val="27"/>
              </w:rPr>
              <w:t>Acción</w:t>
            </w:r>
          </w:p>
        </w:tc>
      </w:tr>
      <w:tr w:rsidR="00B87634" w:rsidRPr="00926840" w14:paraId="34958427" w14:textId="77777777" w:rsidTr="00596696">
        <w:tc>
          <w:tcPr>
            <w:tcW w:w="2689" w:type="dxa"/>
          </w:tcPr>
          <w:p w14:paraId="637C9731" w14:textId="77777777" w:rsidR="00B87634" w:rsidRPr="00926840" w:rsidRDefault="00B87634" w:rsidP="004C19F5">
            <w:pPr>
              <w:jc w:val="both"/>
              <w:rPr>
                <w:rFonts w:cs="Arial"/>
              </w:rPr>
            </w:pPr>
            <w:r w:rsidRPr="00926840">
              <w:rPr>
                <w:rFonts w:cs="Arial"/>
              </w:rPr>
              <w:t>Aprobado</w:t>
            </w:r>
          </w:p>
        </w:tc>
        <w:tc>
          <w:tcPr>
            <w:tcW w:w="6139" w:type="dxa"/>
          </w:tcPr>
          <w:p w14:paraId="3DC11D80" w14:textId="77777777" w:rsidR="00B87634" w:rsidRPr="00926840" w:rsidRDefault="00B87634" w:rsidP="00F13C9D">
            <w:pPr>
              <w:jc w:val="both"/>
              <w:rPr>
                <w:rFonts w:cs="Arial"/>
              </w:rPr>
            </w:pPr>
            <w:r w:rsidRPr="00926840">
              <w:rPr>
                <w:rFonts w:cs="Arial"/>
              </w:rPr>
              <w:t xml:space="preserve">Puede </w:t>
            </w:r>
            <w:r w:rsidR="00F13C9D">
              <w:rPr>
                <w:rFonts w:cs="Arial"/>
              </w:rPr>
              <w:t>comenzar con la</w:t>
            </w:r>
            <w:r w:rsidRPr="00926840">
              <w:rPr>
                <w:rFonts w:cs="Arial"/>
              </w:rPr>
              <w:t xml:space="preserve"> investigación</w:t>
            </w:r>
          </w:p>
        </w:tc>
      </w:tr>
      <w:tr w:rsidR="00B87634" w:rsidRPr="00926840" w14:paraId="50E2E69D" w14:textId="77777777" w:rsidTr="00596696">
        <w:tc>
          <w:tcPr>
            <w:tcW w:w="2689" w:type="dxa"/>
          </w:tcPr>
          <w:p w14:paraId="66FB9F09" w14:textId="77777777" w:rsidR="00B87634" w:rsidRPr="00926840" w:rsidRDefault="00B87634" w:rsidP="00F13C9D">
            <w:pPr>
              <w:jc w:val="both"/>
              <w:rPr>
                <w:rFonts w:cs="Arial"/>
              </w:rPr>
            </w:pPr>
            <w:r w:rsidRPr="00926840">
              <w:rPr>
                <w:rFonts w:cs="Arial"/>
              </w:rPr>
              <w:t xml:space="preserve">Pendiente con </w:t>
            </w:r>
            <w:r w:rsidR="00F13C9D">
              <w:rPr>
                <w:rFonts w:cs="Arial"/>
              </w:rPr>
              <w:t>observaciones</w:t>
            </w:r>
          </w:p>
        </w:tc>
        <w:tc>
          <w:tcPr>
            <w:tcW w:w="6139" w:type="dxa"/>
          </w:tcPr>
          <w:p w14:paraId="5E11186D" w14:textId="77777777" w:rsidR="00B87634" w:rsidRPr="00926840" w:rsidRDefault="00596696" w:rsidP="007A5242">
            <w:pPr>
              <w:jc w:val="both"/>
              <w:rPr>
                <w:rFonts w:cs="Arial"/>
              </w:rPr>
            </w:pPr>
            <w:r w:rsidRPr="00926840">
              <w:rPr>
                <w:rFonts w:cs="Arial"/>
              </w:rPr>
              <w:t>Los investigadores deberán i</w:t>
            </w:r>
            <w:r w:rsidR="00B87634" w:rsidRPr="00926840">
              <w:rPr>
                <w:rFonts w:cs="Arial"/>
              </w:rPr>
              <w:t xml:space="preserve">nformar nuevamente al </w:t>
            </w:r>
            <w:r w:rsidR="00F13C9D">
              <w:rPr>
                <w:rFonts w:cs="Arial"/>
              </w:rPr>
              <w:t>C</w:t>
            </w:r>
            <w:r w:rsidR="00B87634" w:rsidRPr="00926840">
              <w:rPr>
                <w:rFonts w:cs="Arial"/>
              </w:rPr>
              <w:t>omité de los puntos que han sido identificados como</w:t>
            </w:r>
            <w:r w:rsidRPr="00926840">
              <w:rPr>
                <w:rFonts w:cs="Arial"/>
              </w:rPr>
              <w:t xml:space="preserve"> insatisfactorios</w:t>
            </w:r>
            <w:r w:rsidR="00F13C9D">
              <w:rPr>
                <w:rFonts w:cs="Arial"/>
              </w:rPr>
              <w:t>,</w:t>
            </w:r>
            <w:r w:rsidRPr="00926840">
              <w:rPr>
                <w:rFonts w:cs="Arial"/>
              </w:rPr>
              <w:t xml:space="preserve"> en un plazo no superior a 30 días </w:t>
            </w:r>
            <w:r w:rsidR="007A5242">
              <w:rPr>
                <w:rFonts w:cs="Arial"/>
              </w:rPr>
              <w:t>seguido</w:t>
            </w:r>
            <w:r w:rsidRPr="00926840">
              <w:rPr>
                <w:rFonts w:cs="Arial"/>
              </w:rPr>
              <w:t xml:space="preserve">s contados desde la fecha de envío de </w:t>
            </w:r>
            <w:r w:rsidRPr="007A5242">
              <w:rPr>
                <w:rFonts w:cs="Arial"/>
              </w:rPr>
              <w:t xml:space="preserve">informe de </w:t>
            </w:r>
            <w:r w:rsidR="007A5242" w:rsidRPr="007A5242">
              <w:rPr>
                <w:rFonts w:cs="Arial"/>
              </w:rPr>
              <w:t>evaluación</w:t>
            </w:r>
            <w:r w:rsidRPr="007A5242">
              <w:rPr>
                <w:rFonts w:cs="Arial"/>
              </w:rPr>
              <w:t>.</w:t>
            </w:r>
          </w:p>
        </w:tc>
      </w:tr>
      <w:tr w:rsidR="00B87634" w:rsidRPr="00926840" w14:paraId="0C73CE90" w14:textId="77777777" w:rsidTr="00596696">
        <w:tc>
          <w:tcPr>
            <w:tcW w:w="2689" w:type="dxa"/>
          </w:tcPr>
          <w:p w14:paraId="2BB5E6C9" w14:textId="77777777" w:rsidR="00B87634" w:rsidRPr="00926840" w:rsidRDefault="001C77A6" w:rsidP="004C19F5">
            <w:pPr>
              <w:jc w:val="both"/>
              <w:rPr>
                <w:rFonts w:cs="Arial"/>
              </w:rPr>
            </w:pPr>
            <w:r w:rsidRPr="00926840">
              <w:rPr>
                <w:rFonts w:cs="Arial"/>
              </w:rPr>
              <w:t>Rechazado</w:t>
            </w:r>
          </w:p>
        </w:tc>
        <w:tc>
          <w:tcPr>
            <w:tcW w:w="6139" w:type="dxa"/>
          </w:tcPr>
          <w:p w14:paraId="7C636703" w14:textId="77777777" w:rsidR="00B87634" w:rsidRPr="00926840" w:rsidRDefault="00596696" w:rsidP="004C19F5">
            <w:pPr>
              <w:jc w:val="both"/>
              <w:rPr>
                <w:rFonts w:cs="Arial"/>
              </w:rPr>
            </w:pPr>
            <w:r w:rsidRPr="00926840">
              <w:rPr>
                <w:rFonts w:cs="Arial"/>
              </w:rPr>
              <w:t>La investigación tal y como está propuesta no podrá ser llevada a cabo pues transgrede principios éticos  de protección al ser humano.</w:t>
            </w:r>
          </w:p>
        </w:tc>
      </w:tr>
      <w:tr w:rsidR="00F13C9D" w:rsidRPr="00926840" w14:paraId="0F98CA61" w14:textId="77777777" w:rsidTr="00596696">
        <w:tc>
          <w:tcPr>
            <w:tcW w:w="2689" w:type="dxa"/>
          </w:tcPr>
          <w:p w14:paraId="51C81027" w14:textId="77777777" w:rsidR="00F13C9D" w:rsidRPr="00926840" w:rsidRDefault="00F13C9D" w:rsidP="004C19F5">
            <w:pPr>
              <w:jc w:val="both"/>
              <w:rPr>
                <w:rFonts w:cs="Arial"/>
              </w:rPr>
            </w:pPr>
            <w:r>
              <w:rPr>
                <w:rFonts w:cs="Arial"/>
              </w:rPr>
              <w:t>Información Insuficiente para evaluar</w:t>
            </w:r>
          </w:p>
        </w:tc>
        <w:tc>
          <w:tcPr>
            <w:tcW w:w="6139" w:type="dxa"/>
          </w:tcPr>
          <w:p w14:paraId="03207799" w14:textId="77777777" w:rsidR="00F13C9D" w:rsidRPr="00926840" w:rsidRDefault="00F13C9D" w:rsidP="007A5242">
            <w:pPr>
              <w:jc w:val="both"/>
              <w:rPr>
                <w:rFonts w:cs="Arial"/>
              </w:rPr>
            </w:pPr>
            <w:r>
              <w:rPr>
                <w:rFonts w:cs="Arial"/>
              </w:rPr>
              <w:t xml:space="preserve">Los investigadores deberán presentar la información requerida por el Comité, para completar los antecedentes, en un </w:t>
            </w:r>
            <w:r w:rsidRPr="00926840">
              <w:rPr>
                <w:rFonts w:cs="Arial"/>
              </w:rPr>
              <w:t xml:space="preserve">plazo no superior a 30 días hábiles contados desde la fecha de envío de </w:t>
            </w:r>
            <w:r w:rsidRPr="007A5242">
              <w:rPr>
                <w:rFonts w:cs="Arial"/>
              </w:rPr>
              <w:t xml:space="preserve">informe de </w:t>
            </w:r>
            <w:r w:rsidR="007A5242">
              <w:rPr>
                <w:rFonts w:cs="Arial"/>
              </w:rPr>
              <w:t>evaluación</w:t>
            </w:r>
            <w:r w:rsidRPr="00926840">
              <w:rPr>
                <w:rFonts w:cs="Arial"/>
              </w:rPr>
              <w:t>.</w:t>
            </w:r>
          </w:p>
        </w:tc>
      </w:tr>
    </w:tbl>
    <w:p w14:paraId="73989BA4" w14:textId="77777777" w:rsidR="004C19F5" w:rsidRPr="00926840" w:rsidRDefault="004C19F5" w:rsidP="004C19F5">
      <w:pPr>
        <w:jc w:val="both"/>
        <w:rPr>
          <w:rFonts w:cs="Arial"/>
          <w:sz w:val="27"/>
          <w:szCs w:val="27"/>
        </w:rPr>
      </w:pPr>
    </w:p>
    <w:p w14:paraId="4097E075" w14:textId="77777777" w:rsidR="004C19F5" w:rsidRPr="00926840" w:rsidRDefault="00596696" w:rsidP="004C19F5">
      <w:pPr>
        <w:jc w:val="both"/>
        <w:rPr>
          <w:rFonts w:cs="Arial"/>
          <w:sz w:val="24"/>
          <w:szCs w:val="27"/>
        </w:rPr>
      </w:pPr>
      <w:r w:rsidRPr="00926840">
        <w:rPr>
          <w:rFonts w:cs="Arial"/>
          <w:sz w:val="24"/>
          <w:szCs w:val="27"/>
        </w:rPr>
        <w:t>3</w:t>
      </w:r>
      <w:r w:rsidR="004C19F5" w:rsidRPr="00926840">
        <w:rPr>
          <w:rFonts w:cs="Arial"/>
          <w:sz w:val="24"/>
          <w:szCs w:val="27"/>
        </w:rPr>
        <w:t xml:space="preserve">. El investigador solicitante recibirá </w:t>
      </w:r>
      <w:proofErr w:type="gramStart"/>
      <w:r w:rsidRPr="00926840">
        <w:rPr>
          <w:rFonts w:cs="Arial"/>
          <w:sz w:val="24"/>
          <w:szCs w:val="27"/>
        </w:rPr>
        <w:t>un  informe</w:t>
      </w:r>
      <w:proofErr w:type="gramEnd"/>
      <w:r w:rsidRPr="00926840">
        <w:rPr>
          <w:rFonts w:cs="Arial"/>
          <w:sz w:val="24"/>
          <w:szCs w:val="27"/>
        </w:rPr>
        <w:t xml:space="preserve"> de </w:t>
      </w:r>
      <w:r w:rsidR="007A5242">
        <w:rPr>
          <w:rFonts w:cs="Arial"/>
          <w:sz w:val="24"/>
          <w:szCs w:val="27"/>
        </w:rPr>
        <w:t>evaluación</w:t>
      </w:r>
      <w:r w:rsidR="001C77A6" w:rsidRPr="00926840">
        <w:rPr>
          <w:rFonts w:cs="Arial"/>
          <w:sz w:val="24"/>
          <w:szCs w:val="27"/>
        </w:rPr>
        <w:t xml:space="preserve"> firmado por la directiva del comité</w:t>
      </w:r>
      <w:r w:rsidR="007A5242">
        <w:rPr>
          <w:rFonts w:cs="Arial"/>
          <w:sz w:val="24"/>
          <w:szCs w:val="27"/>
        </w:rPr>
        <w:t>,</w:t>
      </w:r>
      <w:r w:rsidRPr="00926840">
        <w:rPr>
          <w:rFonts w:cs="Arial"/>
          <w:sz w:val="24"/>
          <w:szCs w:val="27"/>
        </w:rPr>
        <w:t xml:space="preserve"> en donde se </w:t>
      </w:r>
      <w:r w:rsidR="001C77A6" w:rsidRPr="00926840">
        <w:rPr>
          <w:rFonts w:cs="Arial"/>
          <w:sz w:val="24"/>
          <w:szCs w:val="27"/>
        </w:rPr>
        <w:t>establece la categoría evaluativa</w:t>
      </w:r>
      <w:r w:rsidRPr="00926840">
        <w:rPr>
          <w:rFonts w:cs="Arial"/>
          <w:sz w:val="24"/>
          <w:szCs w:val="27"/>
        </w:rPr>
        <w:t xml:space="preserve"> </w:t>
      </w:r>
      <w:r w:rsidR="001C77A6" w:rsidRPr="00926840">
        <w:rPr>
          <w:rFonts w:cs="Arial"/>
          <w:sz w:val="24"/>
          <w:szCs w:val="27"/>
        </w:rPr>
        <w:t xml:space="preserve">del </w:t>
      </w:r>
      <w:r w:rsidRPr="00926840">
        <w:rPr>
          <w:rFonts w:cs="Arial"/>
          <w:sz w:val="24"/>
          <w:szCs w:val="27"/>
        </w:rPr>
        <w:t>proyecto</w:t>
      </w:r>
      <w:r w:rsidR="001C77A6" w:rsidRPr="00926840">
        <w:rPr>
          <w:rFonts w:cs="Arial"/>
          <w:sz w:val="24"/>
          <w:szCs w:val="27"/>
        </w:rPr>
        <w:t xml:space="preserve">, </w:t>
      </w:r>
      <w:r w:rsidRPr="00926840">
        <w:rPr>
          <w:rFonts w:cs="Arial"/>
          <w:sz w:val="24"/>
          <w:szCs w:val="27"/>
        </w:rPr>
        <w:t xml:space="preserve">además de </w:t>
      </w:r>
      <w:r w:rsidR="001C77A6" w:rsidRPr="00926840">
        <w:rPr>
          <w:rFonts w:cs="Arial"/>
          <w:sz w:val="24"/>
          <w:szCs w:val="27"/>
        </w:rPr>
        <w:t>observaciones de acuerdo a los siguientes puntos:</w:t>
      </w:r>
    </w:p>
    <w:p w14:paraId="1D8AC857" w14:textId="77777777"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Identificación del CEC</w:t>
      </w:r>
      <w:r w:rsidR="001C77A6" w:rsidRPr="00926840">
        <w:rPr>
          <w:rFonts w:cs="Arial"/>
          <w:sz w:val="24"/>
          <w:szCs w:val="27"/>
        </w:rPr>
        <w:t>UM</w:t>
      </w:r>
      <w:r w:rsidRPr="00926840">
        <w:rPr>
          <w:rFonts w:cs="Arial"/>
          <w:sz w:val="24"/>
          <w:szCs w:val="27"/>
        </w:rPr>
        <w:t xml:space="preserve"> (timbre)</w:t>
      </w:r>
    </w:p>
    <w:p w14:paraId="7034714B" w14:textId="77777777"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Título del proyecto</w:t>
      </w:r>
    </w:p>
    <w:p w14:paraId="26EB3339" w14:textId="77777777" w:rsidR="00F13C9D" w:rsidRDefault="004C19F5" w:rsidP="00F13C9D">
      <w:pPr>
        <w:pStyle w:val="Prrafodelista"/>
        <w:numPr>
          <w:ilvl w:val="0"/>
          <w:numId w:val="3"/>
        </w:numPr>
        <w:jc w:val="both"/>
        <w:rPr>
          <w:rFonts w:cs="Arial"/>
          <w:sz w:val="24"/>
          <w:szCs w:val="27"/>
        </w:rPr>
      </w:pPr>
      <w:r w:rsidRPr="00926840">
        <w:rPr>
          <w:rFonts w:cs="Arial"/>
          <w:sz w:val="24"/>
          <w:szCs w:val="27"/>
        </w:rPr>
        <w:t>Fecha</w:t>
      </w:r>
      <w:r w:rsidR="00F13C9D">
        <w:rPr>
          <w:rFonts w:cs="Arial"/>
          <w:sz w:val="24"/>
          <w:szCs w:val="27"/>
        </w:rPr>
        <w:t xml:space="preserve"> y asistentes a</w:t>
      </w:r>
      <w:r w:rsidRPr="00926840">
        <w:rPr>
          <w:rFonts w:cs="Arial"/>
          <w:sz w:val="24"/>
          <w:szCs w:val="27"/>
        </w:rPr>
        <w:t xml:space="preserve"> la reunión</w:t>
      </w:r>
      <w:r w:rsidR="00F13C9D">
        <w:rPr>
          <w:rFonts w:cs="Arial"/>
          <w:sz w:val="24"/>
          <w:szCs w:val="27"/>
        </w:rPr>
        <w:t>.</w:t>
      </w:r>
      <w:r w:rsidR="00F13C9D" w:rsidRPr="00F13C9D">
        <w:rPr>
          <w:rFonts w:cs="Arial"/>
          <w:sz w:val="24"/>
          <w:szCs w:val="27"/>
        </w:rPr>
        <w:t xml:space="preserve"> </w:t>
      </w:r>
    </w:p>
    <w:p w14:paraId="2818D79E" w14:textId="77777777" w:rsidR="00F13C9D" w:rsidRPr="00926840" w:rsidRDefault="00F13C9D" w:rsidP="00F13C9D">
      <w:pPr>
        <w:pStyle w:val="Prrafodelista"/>
        <w:numPr>
          <w:ilvl w:val="0"/>
          <w:numId w:val="3"/>
        </w:numPr>
        <w:jc w:val="both"/>
        <w:rPr>
          <w:rFonts w:cs="Arial"/>
          <w:sz w:val="24"/>
          <w:szCs w:val="27"/>
        </w:rPr>
      </w:pPr>
      <w:r w:rsidRPr="00926840">
        <w:rPr>
          <w:rFonts w:cs="Arial"/>
          <w:sz w:val="24"/>
          <w:szCs w:val="27"/>
        </w:rPr>
        <w:t>Decisión del CECUM con respecto al proyecto de investigación.</w:t>
      </w:r>
    </w:p>
    <w:p w14:paraId="5C148DEE" w14:textId="77777777"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Documentos aprobados (p</w:t>
      </w:r>
      <w:r w:rsidR="00F13C9D">
        <w:rPr>
          <w:rFonts w:cs="Arial"/>
          <w:sz w:val="24"/>
          <w:szCs w:val="27"/>
        </w:rPr>
        <w:t>royecto</w:t>
      </w:r>
      <w:r w:rsidRPr="00926840">
        <w:rPr>
          <w:rFonts w:cs="Arial"/>
          <w:sz w:val="24"/>
          <w:szCs w:val="27"/>
        </w:rPr>
        <w:t>, consentimiento</w:t>
      </w:r>
      <w:r w:rsidR="00F13C9D">
        <w:rPr>
          <w:rFonts w:cs="Arial"/>
          <w:sz w:val="24"/>
          <w:szCs w:val="27"/>
        </w:rPr>
        <w:t xml:space="preserve"> informado</w:t>
      </w:r>
      <w:r w:rsidRPr="00926840">
        <w:rPr>
          <w:rFonts w:cs="Arial"/>
          <w:sz w:val="24"/>
          <w:szCs w:val="27"/>
        </w:rPr>
        <w:t xml:space="preserve">, </w:t>
      </w:r>
      <w:proofErr w:type="gramStart"/>
      <w:r w:rsidRPr="00926840">
        <w:rPr>
          <w:rFonts w:cs="Arial"/>
          <w:sz w:val="24"/>
          <w:szCs w:val="27"/>
        </w:rPr>
        <w:t>documentos  de</w:t>
      </w:r>
      <w:proofErr w:type="gramEnd"/>
      <w:r w:rsidRPr="00926840">
        <w:rPr>
          <w:rFonts w:cs="Arial"/>
          <w:sz w:val="24"/>
          <w:szCs w:val="27"/>
        </w:rPr>
        <w:t xml:space="preserve"> apoyo, enmienda</w:t>
      </w:r>
      <w:r w:rsidR="00F13C9D">
        <w:rPr>
          <w:rFonts w:cs="Arial"/>
          <w:sz w:val="24"/>
          <w:szCs w:val="27"/>
        </w:rPr>
        <w:t>s</w:t>
      </w:r>
      <w:r w:rsidRPr="00926840">
        <w:rPr>
          <w:rFonts w:cs="Arial"/>
          <w:sz w:val="24"/>
          <w:szCs w:val="27"/>
        </w:rPr>
        <w:t xml:space="preserve"> etc.)</w:t>
      </w:r>
    </w:p>
    <w:p w14:paraId="1B95D2E2" w14:textId="77777777"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lastRenderedPageBreak/>
        <w:t>Sugerencias y/o recomendaciones para mejorar el proyecto</w:t>
      </w:r>
      <w:r w:rsidR="001C77A6" w:rsidRPr="00926840">
        <w:rPr>
          <w:rFonts w:cs="Arial"/>
          <w:sz w:val="24"/>
          <w:szCs w:val="27"/>
        </w:rPr>
        <w:t xml:space="preserve"> </w:t>
      </w:r>
      <w:r w:rsidRPr="00926840">
        <w:rPr>
          <w:rFonts w:cs="Arial"/>
          <w:sz w:val="24"/>
          <w:szCs w:val="27"/>
        </w:rPr>
        <w:t>de investigación</w:t>
      </w:r>
      <w:r w:rsidR="00F13C9D">
        <w:rPr>
          <w:rFonts w:cs="Arial"/>
          <w:sz w:val="24"/>
          <w:szCs w:val="27"/>
        </w:rPr>
        <w:t>, desde el punto de vista administrativo, ético, metodológico y jurídico.</w:t>
      </w:r>
    </w:p>
    <w:p w14:paraId="5DC7DF66" w14:textId="77777777" w:rsidR="004C19F5" w:rsidRPr="00926840" w:rsidRDefault="004C19F5" w:rsidP="001C77A6">
      <w:pPr>
        <w:pStyle w:val="Prrafodelista"/>
        <w:numPr>
          <w:ilvl w:val="0"/>
          <w:numId w:val="3"/>
        </w:numPr>
        <w:jc w:val="both"/>
        <w:rPr>
          <w:rFonts w:cs="Arial"/>
          <w:sz w:val="24"/>
          <w:szCs w:val="27"/>
        </w:rPr>
      </w:pPr>
      <w:r w:rsidRPr="00926840">
        <w:rPr>
          <w:rFonts w:cs="Arial"/>
          <w:sz w:val="24"/>
          <w:szCs w:val="27"/>
        </w:rPr>
        <w:t>Argumentos técnicos que fundamentan la decisión del CEC</w:t>
      </w:r>
      <w:r w:rsidR="001C77A6" w:rsidRPr="00926840">
        <w:rPr>
          <w:rFonts w:cs="Arial"/>
          <w:sz w:val="24"/>
          <w:szCs w:val="27"/>
        </w:rPr>
        <w:t>UM</w:t>
      </w:r>
      <w:r w:rsidRPr="00926840">
        <w:rPr>
          <w:rFonts w:cs="Arial"/>
          <w:sz w:val="24"/>
          <w:szCs w:val="27"/>
        </w:rPr>
        <w:t>.</w:t>
      </w:r>
    </w:p>
    <w:p w14:paraId="57D227D7" w14:textId="77777777" w:rsidR="001C77A6" w:rsidRPr="002A49DD" w:rsidRDefault="001C77A6" w:rsidP="004C19F5">
      <w:pPr>
        <w:jc w:val="both"/>
        <w:rPr>
          <w:rFonts w:cs="Arial"/>
          <w:sz w:val="24"/>
          <w:szCs w:val="27"/>
        </w:rPr>
      </w:pPr>
      <w:r w:rsidRPr="00926840">
        <w:rPr>
          <w:rFonts w:cs="Arial"/>
          <w:sz w:val="24"/>
          <w:szCs w:val="27"/>
        </w:rPr>
        <w:t>4</w:t>
      </w:r>
      <w:r w:rsidR="004C19F5" w:rsidRPr="00926840">
        <w:rPr>
          <w:rFonts w:cs="Arial"/>
          <w:sz w:val="24"/>
          <w:szCs w:val="27"/>
        </w:rPr>
        <w:t xml:space="preserve">. En caso de que el resultado de la evaluación </w:t>
      </w:r>
      <w:r w:rsidRPr="00926840">
        <w:rPr>
          <w:rFonts w:cs="Arial"/>
          <w:sz w:val="24"/>
          <w:szCs w:val="27"/>
        </w:rPr>
        <w:t>del CECUM</w:t>
      </w:r>
      <w:r w:rsidR="004C19F5" w:rsidRPr="00926840">
        <w:rPr>
          <w:rFonts w:cs="Arial"/>
          <w:sz w:val="24"/>
          <w:szCs w:val="27"/>
        </w:rPr>
        <w:t xml:space="preserve"> de un proyecto de investigación sea “</w:t>
      </w:r>
      <w:r w:rsidRPr="00926840">
        <w:rPr>
          <w:rFonts w:cs="Arial"/>
          <w:sz w:val="24"/>
          <w:szCs w:val="27"/>
        </w:rPr>
        <w:t>Pendiente</w:t>
      </w:r>
      <w:r w:rsidR="004C19F5" w:rsidRPr="00926840">
        <w:rPr>
          <w:rFonts w:cs="Arial"/>
          <w:sz w:val="24"/>
          <w:szCs w:val="27"/>
        </w:rPr>
        <w:t xml:space="preserve"> con </w:t>
      </w:r>
      <w:r w:rsidR="00F13C9D">
        <w:rPr>
          <w:rFonts w:cs="Arial"/>
          <w:sz w:val="24"/>
          <w:szCs w:val="27"/>
        </w:rPr>
        <w:t>observaciones</w:t>
      </w:r>
      <w:r w:rsidR="004C19F5" w:rsidRPr="00926840">
        <w:rPr>
          <w:rFonts w:cs="Arial"/>
          <w:sz w:val="24"/>
          <w:szCs w:val="27"/>
        </w:rPr>
        <w:t xml:space="preserve">” </w:t>
      </w:r>
      <w:r w:rsidRPr="002A49DD">
        <w:rPr>
          <w:rFonts w:cs="Arial"/>
          <w:sz w:val="24"/>
          <w:szCs w:val="27"/>
        </w:rPr>
        <w:t>el documento podrá ser presentado al CECUM nuevamente</w:t>
      </w:r>
      <w:r w:rsidR="007A5242" w:rsidRPr="002A49DD">
        <w:rPr>
          <w:rFonts w:cs="Arial"/>
          <w:sz w:val="24"/>
          <w:szCs w:val="27"/>
        </w:rPr>
        <w:t>.</w:t>
      </w:r>
      <w:r w:rsidRPr="002A49DD">
        <w:rPr>
          <w:rFonts w:cs="Arial"/>
          <w:sz w:val="24"/>
          <w:szCs w:val="27"/>
        </w:rPr>
        <w:t xml:space="preserve"> </w:t>
      </w:r>
    </w:p>
    <w:p w14:paraId="344F5080" w14:textId="77777777" w:rsidR="001C77A6" w:rsidRPr="00926840" w:rsidRDefault="001C77A6" w:rsidP="001C77A6">
      <w:pPr>
        <w:jc w:val="both"/>
        <w:rPr>
          <w:rFonts w:cs="Arial"/>
          <w:b/>
          <w:sz w:val="24"/>
          <w:szCs w:val="24"/>
          <w:u w:val="single"/>
        </w:rPr>
      </w:pPr>
      <w:r w:rsidRPr="00926840">
        <w:rPr>
          <w:rFonts w:cs="Arial"/>
          <w:b/>
          <w:sz w:val="24"/>
          <w:szCs w:val="24"/>
          <w:u w:val="single"/>
        </w:rPr>
        <w:t>C.- Del</w:t>
      </w:r>
      <w:r w:rsidR="00F13C9D">
        <w:rPr>
          <w:rFonts w:cs="Arial"/>
          <w:b/>
          <w:sz w:val="24"/>
          <w:szCs w:val="24"/>
          <w:u w:val="single"/>
        </w:rPr>
        <w:t xml:space="preserve"> Proceso de S</w:t>
      </w:r>
      <w:r w:rsidRPr="00926840">
        <w:rPr>
          <w:rFonts w:cs="Arial"/>
          <w:b/>
          <w:sz w:val="24"/>
          <w:szCs w:val="24"/>
          <w:u w:val="single"/>
        </w:rPr>
        <w:t>eguimiento de los proyectos</w:t>
      </w:r>
    </w:p>
    <w:p w14:paraId="61D01FD5" w14:textId="77777777" w:rsidR="00C74656" w:rsidRPr="00926840" w:rsidRDefault="00C74656" w:rsidP="00C74656">
      <w:pPr>
        <w:jc w:val="both"/>
        <w:rPr>
          <w:rFonts w:cs="Arial"/>
          <w:sz w:val="24"/>
          <w:szCs w:val="27"/>
        </w:rPr>
      </w:pPr>
      <w:r w:rsidRPr="00926840">
        <w:rPr>
          <w:rFonts w:cs="Arial"/>
          <w:sz w:val="24"/>
          <w:szCs w:val="27"/>
        </w:rPr>
        <w:t>1.-</w:t>
      </w:r>
      <w:r w:rsidR="004C19F5" w:rsidRPr="00926840">
        <w:rPr>
          <w:rFonts w:cs="Arial"/>
          <w:sz w:val="24"/>
          <w:szCs w:val="27"/>
        </w:rPr>
        <w:t>Una vez aprobado el proyecto y, estando éste en pleno desarrollo, el CEC</w:t>
      </w:r>
      <w:r w:rsidR="001C77A6" w:rsidRPr="00926840">
        <w:rPr>
          <w:rFonts w:cs="Arial"/>
          <w:sz w:val="24"/>
          <w:szCs w:val="27"/>
        </w:rPr>
        <w:t>UM</w:t>
      </w:r>
      <w:r w:rsidR="004C19F5" w:rsidRPr="00926840">
        <w:rPr>
          <w:rFonts w:cs="Arial"/>
          <w:sz w:val="24"/>
          <w:szCs w:val="27"/>
        </w:rPr>
        <w:t xml:space="preserve"> </w:t>
      </w:r>
      <w:r w:rsidR="001C77A6" w:rsidRPr="00926840">
        <w:rPr>
          <w:rFonts w:cs="Arial"/>
          <w:sz w:val="24"/>
          <w:szCs w:val="27"/>
        </w:rPr>
        <w:t>solicitar</w:t>
      </w:r>
      <w:r w:rsidR="00F13C9D">
        <w:rPr>
          <w:rFonts w:cs="Arial"/>
          <w:sz w:val="24"/>
          <w:szCs w:val="27"/>
        </w:rPr>
        <w:t>á</w:t>
      </w:r>
      <w:r w:rsidR="001C77A6" w:rsidRPr="00926840">
        <w:rPr>
          <w:rFonts w:cs="Arial"/>
          <w:sz w:val="24"/>
          <w:szCs w:val="27"/>
        </w:rPr>
        <w:t xml:space="preserve"> información de la ejecución y resultados del mismo a objeto de garantizar el cumplimiento de las condiciones pactadas</w:t>
      </w:r>
      <w:r w:rsidRPr="00926840">
        <w:rPr>
          <w:rFonts w:cs="Arial"/>
          <w:sz w:val="24"/>
          <w:szCs w:val="27"/>
        </w:rPr>
        <w:t xml:space="preserve">. </w:t>
      </w:r>
    </w:p>
    <w:p w14:paraId="08620659" w14:textId="77777777" w:rsidR="00EF2F43" w:rsidRDefault="00C74656" w:rsidP="00C74656">
      <w:pPr>
        <w:jc w:val="both"/>
        <w:rPr>
          <w:rFonts w:cs="Arial"/>
          <w:sz w:val="24"/>
          <w:szCs w:val="27"/>
        </w:rPr>
      </w:pPr>
      <w:r w:rsidRPr="00926840">
        <w:rPr>
          <w:rFonts w:cs="Arial"/>
          <w:sz w:val="24"/>
          <w:szCs w:val="27"/>
        </w:rPr>
        <w:t>2.-</w:t>
      </w:r>
      <w:r w:rsidR="00EF2F43">
        <w:rPr>
          <w:rFonts w:cs="Arial"/>
          <w:sz w:val="24"/>
          <w:szCs w:val="27"/>
        </w:rPr>
        <w:t xml:space="preserve"> Una vez concluida la investigación, los investigadores tiene la obligación de entregar al Comité un informe final con los resultados obtenidos.</w:t>
      </w:r>
    </w:p>
    <w:p w14:paraId="339A4140" w14:textId="77777777" w:rsidR="00C74656" w:rsidRPr="00926840" w:rsidRDefault="00EF2F43" w:rsidP="00C74656">
      <w:pPr>
        <w:jc w:val="both"/>
        <w:rPr>
          <w:rFonts w:cs="Arial"/>
          <w:sz w:val="24"/>
          <w:szCs w:val="27"/>
        </w:rPr>
      </w:pPr>
      <w:r>
        <w:rPr>
          <w:rFonts w:cs="Arial"/>
          <w:sz w:val="24"/>
          <w:szCs w:val="27"/>
        </w:rPr>
        <w:t xml:space="preserve">3.- </w:t>
      </w:r>
      <w:r w:rsidR="00C74656" w:rsidRPr="00926840">
        <w:rPr>
          <w:rFonts w:cs="Arial"/>
          <w:sz w:val="24"/>
          <w:szCs w:val="27"/>
        </w:rPr>
        <w:t xml:space="preserve">La no entrega </w:t>
      </w:r>
      <w:r>
        <w:rPr>
          <w:rFonts w:cs="Arial"/>
          <w:sz w:val="24"/>
          <w:szCs w:val="27"/>
        </w:rPr>
        <w:t>de</w:t>
      </w:r>
      <w:r w:rsidR="00C74656" w:rsidRPr="00926840">
        <w:rPr>
          <w:rFonts w:cs="Arial"/>
          <w:sz w:val="24"/>
          <w:szCs w:val="27"/>
        </w:rPr>
        <w:t xml:space="preserve"> información</w:t>
      </w:r>
      <w:r>
        <w:rPr>
          <w:rFonts w:cs="Arial"/>
          <w:sz w:val="24"/>
          <w:szCs w:val="27"/>
        </w:rPr>
        <w:t xml:space="preserve"> de proceso y final,</w:t>
      </w:r>
      <w:r w:rsidR="00C74656" w:rsidRPr="00926840">
        <w:rPr>
          <w:rFonts w:cs="Arial"/>
          <w:sz w:val="24"/>
          <w:szCs w:val="27"/>
        </w:rPr>
        <w:t xml:space="preserve"> o la verificación </w:t>
      </w:r>
      <w:proofErr w:type="gramStart"/>
      <w:r w:rsidR="00C74656" w:rsidRPr="00926840">
        <w:rPr>
          <w:rFonts w:cs="Arial"/>
          <w:sz w:val="24"/>
          <w:szCs w:val="27"/>
        </w:rPr>
        <w:t>de  inexistencia</w:t>
      </w:r>
      <w:proofErr w:type="gramEnd"/>
      <w:r w:rsidR="00C74656" w:rsidRPr="00926840">
        <w:rPr>
          <w:rFonts w:cs="Arial"/>
          <w:sz w:val="24"/>
          <w:szCs w:val="27"/>
        </w:rPr>
        <w:t xml:space="preserve"> de garantías éticas</w:t>
      </w:r>
      <w:r>
        <w:rPr>
          <w:rFonts w:cs="Arial"/>
          <w:sz w:val="24"/>
          <w:szCs w:val="27"/>
        </w:rPr>
        <w:t xml:space="preserve"> establecidas en el proyecto,</w:t>
      </w:r>
      <w:r w:rsidR="00C74656" w:rsidRPr="00926840">
        <w:rPr>
          <w:rFonts w:cs="Arial"/>
          <w:sz w:val="24"/>
          <w:szCs w:val="27"/>
        </w:rPr>
        <w:t xml:space="preserve"> podrá causar la revocación de la autorización por incumplimiento de  compromiso ético firmado</w:t>
      </w:r>
      <w:r>
        <w:rPr>
          <w:rFonts w:cs="Arial"/>
          <w:sz w:val="24"/>
          <w:szCs w:val="27"/>
        </w:rPr>
        <w:t xml:space="preserve"> por los investigadores</w:t>
      </w:r>
      <w:r w:rsidR="00C74656" w:rsidRPr="00926840">
        <w:rPr>
          <w:rFonts w:cs="Arial"/>
          <w:sz w:val="24"/>
          <w:szCs w:val="27"/>
        </w:rPr>
        <w:t>.</w:t>
      </w:r>
    </w:p>
    <w:p w14:paraId="3FC60194" w14:textId="77777777" w:rsidR="00C74656" w:rsidRPr="00926840" w:rsidRDefault="00C74656" w:rsidP="00C74656">
      <w:pPr>
        <w:jc w:val="both"/>
        <w:rPr>
          <w:rFonts w:cs="Arial"/>
          <w:sz w:val="24"/>
          <w:szCs w:val="27"/>
        </w:rPr>
      </w:pPr>
      <w:r w:rsidRPr="00926840">
        <w:rPr>
          <w:rFonts w:cs="Arial"/>
          <w:sz w:val="24"/>
          <w:szCs w:val="27"/>
        </w:rPr>
        <w:t>3.-Dicho seguimiento se realizará de acuerdo a protocolo establecido para estos fines.</w:t>
      </w:r>
    </w:p>
    <w:p w14:paraId="2A374FA0" w14:textId="77777777" w:rsidR="00C74656" w:rsidRPr="00926840" w:rsidRDefault="00C74656" w:rsidP="00C74656">
      <w:pPr>
        <w:pStyle w:val="Prrafodelista"/>
        <w:rPr>
          <w:rFonts w:cs="Arial"/>
          <w:sz w:val="27"/>
          <w:szCs w:val="27"/>
        </w:rPr>
      </w:pPr>
    </w:p>
    <w:p w14:paraId="26F68432" w14:textId="77777777" w:rsidR="004C19F5" w:rsidRPr="00EF2F43" w:rsidRDefault="00C74656" w:rsidP="004C19F5">
      <w:pPr>
        <w:jc w:val="both"/>
        <w:rPr>
          <w:rFonts w:cs="Arial"/>
          <w:b/>
          <w:sz w:val="24"/>
          <w:szCs w:val="24"/>
          <w:u w:val="single"/>
        </w:rPr>
      </w:pPr>
      <w:r w:rsidRPr="00EF2F43">
        <w:rPr>
          <w:rFonts w:cs="Arial"/>
          <w:b/>
          <w:sz w:val="24"/>
          <w:szCs w:val="24"/>
          <w:u w:val="single"/>
        </w:rPr>
        <w:t>D. Aspectos finales</w:t>
      </w:r>
    </w:p>
    <w:p w14:paraId="5A3A2830" w14:textId="77777777" w:rsidR="000E283A" w:rsidRPr="00926840" w:rsidRDefault="00C74656" w:rsidP="000E283A">
      <w:pPr>
        <w:jc w:val="both"/>
        <w:rPr>
          <w:rFonts w:cs="Arial"/>
          <w:sz w:val="24"/>
          <w:szCs w:val="24"/>
        </w:rPr>
      </w:pPr>
      <w:r w:rsidRPr="00926840">
        <w:rPr>
          <w:rFonts w:cs="Arial"/>
          <w:sz w:val="24"/>
          <w:szCs w:val="24"/>
        </w:rPr>
        <w:t>1.-</w:t>
      </w:r>
      <w:r w:rsidR="000E283A" w:rsidRPr="00926840">
        <w:rPr>
          <w:rFonts w:cs="Arial"/>
          <w:sz w:val="24"/>
          <w:szCs w:val="24"/>
        </w:rPr>
        <w:t>Tod</w:t>
      </w:r>
      <w:r w:rsidR="00EF2F43">
        <w:rPr>
          <w:rFonts w:cs="Arial"/>
          <w:sz w:val="24"/>
          <w:szCs w:val="24"/>
        </w:rPr>
        <w:t>os</w:t>
      </w:r>
      <w:r w:rsidR="000E283A" w:rsidRPr="00926840">
        <w:rPr>
          <w:rFonts w:cs="Arial"/>
          <w:sz w:val="24"/>
          <w:szCs w:val="24"/>
        </w:rPr>
        <w:t xml:space="preserve"> </w:t>
      </w:r>
      <w:r w:rsidR="00EF2F43">
        <w:rPr>
          <w:rFonts w:cs="Arial"/>
          <w:sz w:val="24"/>
          <w:szCs w:val="24"/>
        </w:rPr>
        <w:t xml:space="preserve">los formularios se encuentran disponibles para descarga y edición </w:t>
      </w:r>
      <w:r w:rsidR="000E283A" w:rsidRPr="00926840">
        <w:rPr>
          <w:rFonts w:cs="Arial"/>
          <w:sz w:val="24"/>
          <w:szCs w:val="24"/>
        </w:rPr>
        <w:t xml:space="preserve">en sito web de la Dirección de Investigación de la Universidad </w:t>
      </w:r>
      <w:r w:rsidR="00EF2F43">
        <w:rPr>
          <w:rFonts w:cs="Arial"/>
          <w:sz w:val="24"/>
          <w:szCs w:val="24"/>
        </w:rPr>
        <w:t>M</w:t>
      </w:r>
      <w:r w:rsidR="000E283A" w:rsidRPr="00926840">
        <w:rPr>
          <w:rFonts w:cs="Arial"/>
          <w:sz w:val="24"/>
          <w:szCs w:val="24"/>
        </w:rPr>
        <w:t xml:space="preserve">ayor link. </w:t>
      </w:r>
      <w:hyperlink r:id="rId8" w:history="1">
        <w:r w:rsidR="000E283A" w:rsidRPr="00245426">
          <w:rPr>
            <w:rStyle w:val="Hipervnculo"/>
            <w:rFonts w:cs="Arial"/>
            <w:color w:val="FF0000"/>
            <w:sz w:val="24"/>
            <w:szCs w:val="24"/>
          </w:rPr>
          <w:t>https://www.umayor.cl/um/vicerectoria-investigacion/direccion-investigacion-creacion-artistica-comite-etico-cientifico</w:t>
        </w:r>
      </w:hyperlink>
      <w:r w:rsidR="000E283A" w:rsidRPr="00245426">
        <w:rPr>
          <w:rFonts w:cs="Arial"/>
          <w:color w:val="FF0000"/>
          <w:sz w:val="24"/>
          <w:szCs w:val="24"/>
        </w:rPr>
        <w:t xml:space="preserve"> </w:t>
      </w:r>
    </w:p>
    <w:p w14:paraId="042491DB" w14:textId="7BEB683B" w:rsidR="004C19F5" w:rsidRPr="00926840" w:rsidRDefault="00C74656" w:rsidP="004C19F5">
      <w:pPr>
        <w:jc w:val="both"/>
        <w:rPr>
          <w:rFonts w:cs="Arial"/>
          <w:sz w:val="24"/>
          <w:szCs w:val="24"/>
        </w:rPr>
      </w:pPr>
      <w:r w:rsidRPr="00926840">
        <w:rPr>
          <w:rFonts w:cs="Arial"/>
          <w:sz w:val="24"/>
          <w:szCs w:val="24"/>
        </w:rPr>
        <w:t>2.-</w:t>
      </w:r>
      <w:r w:rsidR="000E283A" w:rsidRPr="00926840">
        <w:rPr>
          <w:rFonts w:cs="Arial"/>
          <w:sz w:val="24"/>
          <w:szCs w:val="24"/>
        </w:rPr>
        <w:t xml:space="preserve">Si requiere información específica podrá contactar al siguiente correo </w:t>
      </w:r>
      <w:hyperlink r:id="rId9" w:history="1">
        <w:r w:rsidR="00E36357" w:rsidRPr="00AB41FC">
          <w:rPr>
            <w:rStyle w:val="Hipervnculo"/>
            <w:rFonts w:cs="Arial"/>
            <w:sz w:val="24"/>
            <w:szCs w:val="24"/>
          </w:rPr>
          <w:t>comite.ecientifico@umayor.cl</w:t>
        </w:r>
      </w:hyperlink>
      <w:r w:rsidR="000E283A" w:rsidRPr="00926840">
        <w:rPr>
          <w:rFonts w:cs="Arial"/>
          <w:sz w:val="24"/>
          <w:szCs w:val="24"/>
          <w:u w:val="single"/>
        </w:rPr>
        <w:t xml:space="preserve"> </w:t>
      </w:r>
    </w:p>
    <w:p w14:paraId="09FC3EED" w14:textId="77777777" w:rsidR="004C19F5" w:rsidRPr="00926840" w:rsidRDefault="004C19F5" w:rsidP="004C19F5">
      <w:pPr>
        <w:jc w:val="both"/>
        <w:rPr>
          <w:rFonts w:cs="Arial"/>
          <w:sz w:val="24"/>
          <w:szCs w:val="24"/>
        </w:rPr>
      </w:pPr>
    </w:p>
    <w:p w14:paraId="2D06BEB3" w14:textId="77777777" w:rsidR="004C19F5" w:rsidRPr="00926840" w:rsidRDefault="004C19F5" w:rsidP="004C19F5">
      <w:pPr>
        <w:jc w:val="both"/>
        <w:rPr>
          <w:rFonts w:cs="Arial"/>
          <w:sz w:val="27"/>
          <w:szCs w:val="27"/>
        </w:rPr>
      </w:pPr>
      <w:r w:rsidRPr="00926840">
        <w:rPr>
          <w:rFonts w:cs="Arial"/>
          <w:sz w:val="27"/>
          <w:szCs w:val="27"/>
        </w:rPr>
        <w:t xml:space="preserve">           </w:t>
      </w:r>
    </w:p>
    <w:p w14:paraId="76CEA022" w14:textId="4733C2D5" w:rsidR="004C19F5" w:rsidRPr="00EF2F43" w:rsidRDefault="00C74656" w:rsidP="00C74656">
      <w:pPr>
        <w:spacing w:after="0" w:line="240" w:lineRule="auto"/>
        <w:jc w:val="right"/>
        <w:rPr>
          <w:rFonts w:cs="Arial"/>
          <w:b/>
        </w:rPr>
      </w:pPr>
      <w:r w:rsidRPr="00EF2F43">
        <w:rPr>
          <w:rFonts w:cs="Arial"/>
          <w:b/>
        </w:rPr>
        <w:t xml:space="preserve">Comité Ético Científico </w:t>
      </w:r>
      <w:r w:rsidR="00852BBB">
        <w:rPr>
          <w:rFonts w:cs="Arial"/>
          <w:b/>
        </w:rPr>
        <w:t xml:space="preserve">Institucional, </w:t>
      </w:r>
      <w:r w:rsidRPr="00EF2F43">
        <w:rPr>
          <w:rFonts w:cs="Arial"/>
          <w:b/>
        </w:rPr>
        <w:t>Universidad Mayor</w:t>
      </w:r>
      <w:r w:rsidR="009355F2">
        <w:rPr>
          <w:rFonts w:cs="Arial"/>
          <w:b/>
        </w:rPr>
        <w:t xml:space="preserve"> </w:t>
      </w:r>
    </w:p>
    <w:p w14:paraId="6FE220A6" w14:textId="3D630FCC" w:rsidR="00C74656" w:rsidRPr="00EF2F43" w:rsidRDefault="00C74656" w:rsidP="00C74656">
      <w:pPr>
        <w:spacing w:after="0" w:line="240" w:lineRule="auto"/>
        <w:jc w:val="right"/>
        <w:rPr>
          <w:rFonts w:cs="Arial"/>
          <w:b/>
        </w:rPr>
      </w:pPr>
      <w:r w:rsidRPr="00EF2F43">
        <w:rPr>
          <w:rFonts w:cs="Arial"/>
          <w:b/>
        </w:rPr>
        <w:t xml:space="preserve"> </w:t>
      </w:r>
    </w:p>
    <w:sectPr w:rsidR="00C74656" w:rsidRPr="00EF2F43" w:rsidSect="004C19F5">
      <w:headerReference w:type="default" r:id="rId10"/>
      <w:footerReference w:type="default" r:id="rId11"/>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777C" w14:textId="77777777" w:rsidR="000E1FD8" w:rsidRDefault="000E1FD8" w:rsidP="004C19F5">
      <w:pPr>
        <w:spacing w:after="0" w:line="240" w:lineRule="auto"/>
      </w:pPr>
      <w:r>
        <w:separator/>
      </w:r>
    </w:p>
  </w:endnote>
  <w:endnote w:type="continuationSeparator" w:id="0">
    <w:p w14:paraId="7BF39024" w14:textId="77777777" w:rsidR="000E1FD8" w:rsidRDefault="000E1FD8" w:rsidP="004C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C92B" w14:textId="26B00F66" w:rsidR="00F767E5" w:rsidRPr="007A3D16" w:rsidRDefault="00F767E5" w:rsidP="007A3D16">
    <w:pPr>
      <w:pStyle w:val="Piedepgina"/>
      <w:jc w:val="center"/>
      <w:rPr>
        <w:rFonts w:ascii="Arial" w:hAnsi="Arial" w:cs="Arial"/>
        <w:i/>
        <w:color w:val="000000" w:themeColor="text1"/>
        <w:sz w:val="18"/>
        <w:szCs w:val="18"/>
      </w:rPr>
    </w:pPr>
    <w:r w:rsidRPr="007A3D16">
      <w:rPr>
        <w:rFonts w:ascii="Arial" w:hAnsi="Arial" w:cs="Arial"/>
        <w:i/>
        <w:color w:val="000000" w:themeColor="text1"/>
        <w:sz w:val="18"/>
        <w:szCs w:val="18"/>
      </w:rPr>
      <w:t>Comité Ético Científico</w:t>
    </w:r>
    <w:r w:rsidR="00BC4CAA" w:rsidRPr="007A3D16">
      <w:rPr>
        <w:rFonts w:ascii="Arial" w:hAnsi="Arial" w:cs="Arial"/>
        <w:i/>
        <w:color w:val="000000" w:themeColor="text1"/>
        <w:sz w:val="18"/>
        <w:szCs w:val="18"/>
      </w:rPr>
      <w:t xml:space="preserve"> Institucional</w:t>
    </w:r>
    <w:r w:rsidRPr="007A3D16">
      <w:rPr>
        <w:rFonts w:ascii="Arial" w:hAnsi="Arial" w:cs="Arial"/>
        <w:i/>
        <w:color w:val="000000" w:themeColor="text1"/>
        <w:sz w:val="18"/>
        <w:szCs w:val="18"/>
      </w:rPr>
      <w:t>, Universidad Mayor. Acreditado por Seremi Salud Región de la Araucanía, Resolución Exenta N° J1-031251 del 15 de diciembre de 2017</w:t>
    </w:r>
    <w:r w:rsidR="007A3D16" w:rsidRPr="007A3D16">
      <w:rPr>
        <w:rFonts w:ascii="Arial" w:hAnsi="Arial" w:cs="Arial"/>
        <w:i/>
        <w:color w:val="000000" w:themeColor="text1"/>
        <w:sz w:val="18"/>
        <w:szCs w:val="18"/>
      </w:rPr>
      <w:t>.</w:t>
    </w:r>
  </w:p>
  <w:p w14:paraId="17B74347" w14:textId="77777777" w:rsidR="00926840" w:rsidRPr="007A3D16" w:rsidRDefault="00926840" w:rsidP="007A3D16">
    <w:pPr>
      <w:pStyle w:val="Piedepgina"/>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2749" w14:textId="77777777" w:rsidR="000E1FD8" w:rsidRDefault="000E1FD8" w:rsidP="004C19F5">
      <w:pPr>
        <w:spacing w:after="0" w:line="240" w:lineRule="auto"/>
      </w:pPr>
      <w:r>
        <w:separator/>
      </w:r>
    </w:p>
  </w:footnote>
  <w:footnote w:type="continuationSeparator" w:id="0">
    <w:p w14:paraId="1BBF5295" w14:textId="77777777" w:rsidR="000E1FD8" w:rsidRDefault="000E1FD8" w:rsidP="004C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BC22" w14:textId="6AF4D8F7" w:rsidR="004C19F5" w:rsidRDefault="00BC4CAA" w:rsidP="00AF3AEB">
    <w:pPr>
      <w:tabs>
        <w:tab w:val="left" w:pos="1410"/>
      </w:tabs>
    </w:pPr>
    <w:r>
      <w:rPr>
        <w:noProof/>
        <w:lang w:eastAsia="es-CL"/>
      </w:rPr>
      <mc:AlternateContent>
        <mc:Choice Requires="wps">
          <w:drawing>
            <wp:anchor distT="45720" distB="45720" distL="114300" distR="114300" simplePos="0" relativeHeight="251659264" behindDoc="0" locked="0" layoutInCell="1" allowOverlap="1" wp14:anchorId="01F0DAC8" wp14:editId="0A730709">
              <wp:simplePos x="0" y="0"/>
              <wp:positionH relativeFrom="column">
                <wp:posOffset>-689610</wp:posOffset>
              </wp:positionH>
              <wp:positionV relativeFrom="paragraph">
                <wp:posOffset>5715</wp:posOffset>
              </wp:positionV>
              <wp:extent cx="2209800" cy="609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09600"/>
                      </a:xfrm>
                      <a:prstGeom prst="rect">
                        <a:avLst/>
                      </a:prstGeom>
                      <a:solidFill>
                        <a:srgbClr val="FFFFFF"/>
                      </a:solidFill>
                      <a:ln w="9525">
                        <a:noFill/>
                        <a:miter lim="800000"/>
                        <a:headEnd/>
                        <a:tailEnd/>
                      </a:ln>
                    </wps:spPr>
                    <wps:txbx>
                      <w:txbxContent>
                        <w:p w14:paraId="59A6B472" w14:textId="32B00282" w:rsidR="004C19F5" w:rsidRPr="0068227B" w:rsidRDefault="007211E5" w:rsidP="004C19F5">
                          <w:pPr>
                            <w:spacing w:after="0" w:line="240" w:lineRule="auto"/>
                            <w:rPr>
                              <w:rFonts w:ascii="Arial" w:hAnsi="Arial" w:cs="Arial"/>
                              <w:color w:val="FF0000"/>
                            </w:rPr>
                          </w:pPr>
                          <w:r w:rsidRPr="007211E5">
                            <w:rPr>
                              <w:noProof/>
                              <w:lang w:eastAsia="es-CL"/>
                            </w:rPr>
                            <w:drawing>
                              <wp:inline distT="0" distB="0" distL="0" distR="0" wp14:anchorId="5517BE5D" wp14:editId="27318B0C">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0DAC8" id="_x0000_t202" coordsize="21600,21600" o:spt="202" path="m,l,21600r21600,l21600,xe">
              <v:stroke joinstyle="miter"/>
              <v:path gradientshapeok="t" o:connecttype="rect"/>
            </v:shapetype>
            <v:shape id="Cuadro de texto 2" o:spid="_x0000_s1026" type="#_x0000_t202" style="position:absolute;margin-left:-54.3pt;margin-top:.45pt;width:174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" stroked="f">
              <v:textbox>
                <w:txbxContent>
                  <w:p w14:paraId="59A6B472" w14:textId="32B00282" w:rsidR="004C19F5" w:rsidRPr="0068227B" w:rsidRDefault="007211E5" w:rsidP="004C19F5">
                    <w:pPr>
                      <w:spacing w:after="0" w:line="240" w:lineRule="auto"/>
                      <w:rPr>
                        <w:rFonts w:ascii="Arial" w:hAnsi="Arial" w:cs="Arial"/>
                        <w:color w:val="FF0000"/>
                      </w:rPr>
                    </w:pPr>
                    <w:r w:rsidRPr="007211E5">
                      <w:drawing>
                        <wp:inline distT="0" distB="0" distL="0" distR="0" wp14:anchorId="5517BE5D" wp14:editId="27318B0C">
                          <wp:extent cx="1895475" cy="323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323850"/>
                                  </a:xfrm>
                                  <a:prstGeom prst="rect">
                                    <a:avLst/>
                                  </a:prstGeom>
                                  <a:noFill/>
                                  <a:ln>
                                    <a:noFill/>
                                  </a:ln>
                                </pic:spPr>
                              </pic:pic>
                            </a:graphicData>
                          </a:graphic>
                        </wp:inline>
                      </w:drawing>
                    </w:r>
                  </w:p>
                </w:txbxContent>
              </v:textbox>
              <w10:wrap type="square"/>
            </v:shape>
          </w:pict>
        </mc:Fallback>
      </mc:AlternateContent>
    </w:r>
    <w:sdt>
      <w:sdtPr>
        <w:id w:val="-1527403259"/>
        <w:docPartObj>
          <w:docPartGallery w:val="Page Numbers (Margins)"/>
          <w:docPartUnique/>
        </w:docPartObj>
      </w:sdtPr>
      <w:sdtEndPr/>
      <w:sdtContent>
        <w:r w:rsidR="004C19F5">
          <w:rPr>
            <w:noProof/>
            <w:lang w:eastAsia="es-CL"/>
          </w:rPr>
          <mc:AlternateContent>
            <mc:Choice Requires="wps">
              <w:drawing>
                <wp:anchor distT="0" distB="0" distL="114300" distR="114300" simplePos="0" relativeHeight="251662336" behindDoc="0" locked="0" layoutInCell="0" allowOverlap="1" wp14:anchorId="6AA825FC" wp14:editId="4FC63520">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9195" w14:textId="3544B327" w:rsidR="004C19F5" w:rsidRDefault="004C19F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7A3D16" w:rsidRPr="007A3D16">
                                <w:rPr>
                                  <w:rFonts w:asciiTheme="majorHAnsi" w:eastAsiaTheme="majorEastAsia" w:hAnsiTheme="majorHAnsi" w:cstheme="majorBidi"/>
                                  <w:noProof/>
                                  <w:sz w:val="44"/>
                                  <w:szCs w:val="44"/>
                                  <w:lang w:val="es-ES"/>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A825FC" id="Rectángulo 14" o:spid="_x0000_s1027"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DkVIcP&#10;vwIAAMA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14:paraId="4E899195" w14:textId="3544B327" w:rsidR="004C19F5" w:rsidRDefault="004C19F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7A3D16" w:rsidRPr="007A3D16">
                          <w:rPr>
                            <w:rFonts w:asciiTheme="majorHAnsi" w:eastAsiaTheme="majorEastAsia" w:hAnsiTheme="majorHAnsi" w:cstheme="majorBidi"/>
                            <w:noProof/>
                            <w:sz w:val="44"/>
                            <w:szCs w:val="44"/>
                            <w:lang w:val="es-ES"/>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F3AEB">
      <w:tab/>
    </w:r>
  </w:p>
  <w:p w14:paraId="6EA4143A" w14:textId="77777777" w:rsidR="004C19F5" w:rsidRDefault="004C19F5" w:rsidP="004C19F5"/>
  <w:p w14:paraId="27A8F7E6" w14:textId="77777777" w:rsidR="004C19F5" w:rsidRDefault="004C19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AB"/>
    <w:multiLevelType w:val="hybridMultilevel"/>
    <w:tmpl w:val="39DC1BA2"/>
    <w:lvl w:ilvl="0" w:tplc="82BE20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7F3894"/>
    <w:multiLevelType w:val="hybridMultilevel"/>
    <w:tmpl w:val="AFE6C0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6D0F6A"/>
    <w:multiLevelType w:val="hybridMultilevel"/>
    <w:tmpl w:val="0FB4C67A"/>
    <w:lvl w:ilvl="0" w:tplc="340A0001">
      <w:start w:val="1"/>
      <w:numFmt w:val="bullet"/>
      <w:lvlText w:val=""/>
      <w:lvlJc w:val="left"/>
      <w:pPr>
        <w:ind w:left="1815" w:hanging="360"/>
      </w:pPr>
      <w:rPr>
        <w:rFonts w:ascii="Symbol" w:hAnsi="Symbol" w:hint="default"/>
      </w:rPr>
    </w:lvl>
    <w:lvl w:ilvl="1" w:tplc="340A0003" w:tentative="1">
      <w:start w:val="1"/>
      <w:numFmt w:val="bullet"/>
      <w:lvlText w:val="o"/>
      <w:lvlJc w:val="left"/>
      <w:pPr>
        <w:ind w:left="2535" w:hanging="360"/>
      </w:pPr>
      <w:rPr>
        <w:rFonts w:ascii="Courier New" w:hAnsi="Courier New" w:cs="Courier New" w:hint="default"/>
      </w:rPr>
    </w:lvl>
    <w:lvl w:ilvl="2" w:tplc="340A0005" w:tentative="1">
      <w:start w:val="1"/>
      <w:numFmt w:val="bullet"/>
      <w:lvlText w:val=""/>
      <w:lvlJc w:val="left"/>
      <w:pPr>
        <w:ind w:left="3255" w:hanging="360"/>
      </w:pPr>
      <w:rPr>
        <w:rFonts w:ascii="Wingdings" w:hAnsi="Wingdings" w:hint="default"/>
      </w:rPr>
    </w:lvl>
    <w:lvl w:ilvl="3" w:tplc="340A0001" w:tentative="1">
      <w:start w:val="1"/>
      <w:numFmt w:val="bullet"/>
      <w:lvlText w:val=""/>
      <w:lvlJc w:val="left"/>
      <w:pPr>
        <w:ind w:left="3975" w:hanging="360"/>
      </w:pPr>
      <w:rPr>
        <w:rFonts w:ascii="Symbol" w:hAnsi="Symbol" w:hint="default"/>
      </w:rPr>
    </w:lvl>
    <w:lvl w:ilvl="4" w:tplc="340A0003" w:tentative="1">
      <w:start w:val="1"/>
      <w:numFmt w:val="bullet"/>
      <w:lvlText w:val="o"/>
      <w:lvlJc w:val="left"/>
      <w:pPr>
        <w:ind w:left="4695" w:hanging="360"/>
      </w:pPr>
      <w:rPr>
        <w:rFonts w:ascii="Courier New" w:hAnsi="Courier New" w:cs="Courier New" w:hint="default"/>
      </w:rPr>
    </w:lvl>
    <w:lvl w:ilvl="5" w:tplc="340A0005" w:tentative="1">
      <w:start w:val="1"/>
      <w:numFmt w:val="bullet"/>
      <w:lvlText w:val=""/>
      <w:lvlJc w:val="left"/>
      <w:pPr>
        <w:ind w:left="5415" w:hanging="360"/>
      </w:pPr>
      <w:rPr>
        <w:rFonts w:ascii="Wingdings" w:hAnsi="Wingdings" w:hint="default"/>
      </w:rPr>
    </w:lvl>
    <w:lvl w:ilvl="6" w:tplc="340A0001" w:tentative="1">
      <w:start w:val="1"/>
      <w:numFmt w:val="bullet"/>
      <w:lvlText w:val=""/>
      <w:lvlJc w:val="left"/>
      <w:pPr>
        <w:ind w:left="6135" w:hanging="360"/>
      </w:pPr>
      <w:rPr>
        <w:rFonts w:ascii="Symbol" w:hAnsi="Symbol" w:hint="default"/>
      </w:rPr>
    </w:lvl>
    <w:lvl w:ilvl="7" w:tplc="340A0003" w:tentative="1">
      <w:start w:val="1"/>
      <w:numFmt w:val="bullet"/>
      <w:lvlText w:val="o"/>
      <w:lvlJc w:val="left"/>
      <w:pPr>
        <w:ind w:left="6855" w:hanging="360"/>
      </w:pPr>
      <w:rPr>
        <w:rFonts w:ascii="Courier New" w:hAnsi="Courier New" w:cs="Courier New" w:hint="default"/>
      </w:rPr>
    </w:lvl>
    <w:lvl w:ilvl="8" w:tplc="340A0005" w:tentative="1">
      <w:start w:val="1"/>
      <w:numFmt w:val="bullet"/>
      <w:lvlText w:val=""/>
      <w:lvlJc w:val="left"/>
      <w:pPr>
        <w:ind w:left="7575" w:hanging="360"/>
      </w:pPr>
      <w:rPr>
        <w:rFonts w:ascii="Wingdings" w:hAnsi="Wingdings" w:hint="default"/>
      </w:rPr>
    </w:lvl>
  </w:abstractNum>
  <w:abstractNum w:abstractNumId="3" w15:restartNumberingAfterBreak="0">
    <w:nsid w:val="55917553"/>
    <w:multiLevelType w:val="hybridMultilevel"/>
    <w:tmpl w:val="79B0B9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5"/>
    <w:rsid w:val="000E1FD8"/>
    <w:rsid w:val="000E283A"/>
    <w:rsid w:val="000F476D"/>
    <w:rsid w:val="00154386"/>
    <w:rsid w:val="001A63D5"/>
    <w:rsid w:val="001C77A6"/>
    <w:rsid w:val="00245426"/>
    <w:rsid w:val="002A49DD"/>
    <w:rsid w:val="00337663"/>
    <w:rsid w:val="003B1CC2"/>
    <w:rsid w:val="003C6526"/>
    <w:rsid w:val="003C7085"/>
    <w:rsid w:val="004C19F5"/>
    <w:rsid w:val="00596696"/>
    <w:rsid w:val="0068227B"/>
    <w:rsid w:val="007211E5"/>
    <w:rsid w:val="007A3D16"/>
    <w:rsid w:val="007A5242"/>
    <w:rsid w:val="007E3453"/>
    <w:rsid w:val="00852BBB"/>
    <w:rsid w:val="00910428"/>
    <w:rsid w:val="00926840"/>
    <w:rsid w:val="009355F2"/>
    <w:rsid w:val="00962BF1"/>
    <w:rsid w:val="0099538E"/>
    <w:rsid w:val="00A360F9"/>
    <w:rsid w:val="00A614D3"/>
    <w:rsid w:val="00AA679C"/>
    <w:rsid w:val="00AF3AEB"/>
    <w:rsid w:val="00AF7949"/>
    <w:rsid w:val="00B133D1"/>
    <w:rsid w:val="00B62E6E"/>
    <w:rsid w:val="00B7077E"/>
    <w:rsid w:val="00B87634"/>
    <w:rsid w:val="00BC2518"/>
    <w:rsid w:val="00BC4CAA"/>
    <w:rsid w:val="00C74656"/>
    <w:rsid w:val="00DF716D"/>
    <w:rsid w:val="00E3263B"/>
    <w:rsid w:val="00E36357"/>
    <w:rsid w:val="00EF1C29"/>
    <w:rsid w:val="00EF2F43"/>
    <w:rsid w:val="00F13C9D"/>
    <w:rsid w:val="00F57D64"/>
    <w:rsid w:val="00F767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6DDC"/>
  <w15:docId w15:val="{62B73FCA-38D6-417B-8156-EBF7F742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9F5"/>
  </w:style>
  <w:style w:type="paragraph" w:styleId="Piedepgina">
    <w:name w:val="footer"/>
    <w:basedOn w:val="Normal"/>
    <w:link w:val="PiedepginaCar"/>
    <w:uiPriority w:val="99"/>
    <w:unhideWhenUsed/>
    <w:rsid w:val="004C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9F5"/>
  </w:style>
  <w:style w:type="paragraph" w:styleId="Prrafodelista">
    <w:name w:val="List Paragraph"/>
    <w:basedOn w:val="Normal"/>
    <w:uiPriority w:val="34"/>
    <w:qFormat/>
    <w:rsid w:val="004C19F5"/>
    <w:pPr>
      <w:ind w:left="720"/>
      <w:contextualSpacing/>
    </w:pPr>
  </w:style>
  <w:style w:type="character" w:styleId="Hipervnculo">
    <w:name w:val="Hyperlink"/>
    <w:basedOn w:val="Fuentedeprrafopredeter"/>
    <w:uiPriority w:val="99"/>
    <w:unhideWhenUsed/>
    <w:rsid w:val="000E283A"/>
    <w:rPr>
      <w:color w:val="0563C1" w:themeColor="hyperlink"/>
      <w:u w:val="single"/>
    </w:rPr>
  </w:style>
  <w:style w:type="table" w:styleId="Tablaconcuadrcula">
    <w:name w:val="Table Grid"/>
    <w:basedOn w:val="Tablanormal"/>
    <w:uiPriority w:val="39"/>
    <w:rsid w:val="00B8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yor.cl/um/vicerectoria-investigacion/direccion-investigacion-creacion-artistica-comite-etico-cientif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ite.ecientifico@umayor.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ite.ecientifico@umayor.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 Soto | U.Mayor</dc:creator>
  <cp:lastModifiedBy>Rosa Alegría | U.Mayor</cp:lastModifiedBy>
  <cp:revision>6</cp:revision>
  <dcterms:created xsi:type="dcterms:W3CDTF">2021-10-26T18:18:00Z</dcterms:created>
  <dcterms:modified xsi:type="dcterms:W3CDTF">2021-10-26T18:51:00Z</dcterms:modified>
</cp:coreProperties>
</file>