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48F0" w14:textId="2887A613" w:rsidR="00D83753" w:rsidRPr="00C51B40" w:rsidRDefault="00D83753" w:rsidP="00D83753">
      <w:pPr>
        <w:ind w:right="-115"/>
        <w:jc w:val="both"/>
        <w:outlineLvl w:val="0"/>
        <w:rPr>
          <w:rFonts w:asciiTheme="minorHAnsi" w:hAnsiTheme="minorHAnsi" w:cstheme="minorHAnsi"/>
          <w:sz w:val="22"/>
          <w:szCs w:val="22"/>
          <w:lang w:val="es-ES"/>
        </w:rPr>
      </w:pPr>
    </w:p>
    <w:p w14:paraId="76FAF6D9" w14:textId="37A80D85" w:rsidR="00D83753" w:rsidRPr="00C51B40" w:rsidRDefault="00D83753" w:rsidP="00523ADD">
      <w:pPr>
        <w:pStyle w:val="Prrafodelista"/>
        <w:numPr>
          <w:ilvl w:val="0"/>
          <w:numId w:val="2"/>
        </w:numPr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C51B40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INSTRUCCIONES GENERALES </w:t>
      </w:r>
    </w:p>
    <w:p w14:paraId="6E78BA15" w14:textId="77777777" w:rsidR="00D83753" w:rsidRPr="00C51B40" w:rsidRDefault="00D83753" w:rsidP="00D83753">
      <w:pPr>
        <w:ind w:right="-115"/>
        <w:jc w:val="both"/>
        <w:outlineLvl w:val="0"/>
        <w:rPr>
          <w:rFonts w:asciiTheme="minorHAnsi" w:hAnsiTheme="minorHAnsi" w:cstheme="minorHAnsi"/>
          <w:sz w:val="22"/>
          <w:szCs w:val="22"/>
          <w:lang w:val="es-ES"/>
        </w:rPr>
      </w:pPr>
    </w:p>
    <w:p w14:paraId="1C0DF38D" w14:textId="5E452A62" w:rsidR="00D83753" w:rsidRPr="00C51B40" w:rsidRDefault="00D83753" w:rsidP="00813D99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  <w:outlineLvl w:val="0"/>
        <w:rPr>
          <w:rFonts w:asciiTheme="minorHAnsi" w:hAnsiTheme="minorHAnsi" w:cstheme="minorHAnsi"/>
          <w:sz w:val="22"/>
          <w:szCs w:val="22"/>
          <w:lang w:val="es-ES"/>
        </w:rPr>
      </w:pPr>
      <w:r w:rsidRPr="00C51B40">
        <w:rPr>
          <w:rFonts w:asciiTheme="minorHAnsi" w:hAnsiTheme="minorHAnsi" w:cstheme="minorHAnsi"/>
          <w:sz w:val="22"/>
          <w:szCs w:val="22"/>
          <w:lang w:val="es-ES"/>
        </w:rPr>
        <w:t>Llene los casilleros con la información solicitada, en caso contrario marque el casillero con “</w:t>
      </w:r>
      <w:r w:rsidRPr="00C51B40">
        <w:rPr>
          <w:rFonts w:asciiTheme="minorHAnsi" w:hAnsiTheme="minorHAnsi" w:cstheme="minorHAnsi"/>
          <w:b/>
          <w:sz w:val="22"/>
          <w:szCs w:val="22"/>
          <w:lang w:val="es-ES"/>
        </w:rPr>
        <w:t>No Aplica</w:t>
      </w:r>
      <w:r w:rsidRPr="00C51B40">
        <w:rPr>
          <w:rFonts w:asciiTheme="minorHAnsi" w:hAnsiTheme="minorHAnsi" w:cstheme="minorHAnsi"/>
          <w:sz w:val="22"/>
          <w:szCs w:val="22"/>
          <w:lang w:val="es-ES"/>
        </w:rPr>
        <w:t>”.</w:t>
      </w:r>
    </w:p>
    <w:p w14:paraId="3A9F1D4F" w14:textId="2914B2B8" w:rsidR="00D83753" w:rsidRPr="00C51B40" w:rsidRDefault="00D83753" w:rsidP="00813D99">
      <w:pPr>
        <w:pStyle w:val="Prrafodelista"/>
        <w:numPr>
          <w:ilvl w:val="0"/>
          <w:numId w:val="1"/>
        </w:numPr>
        <w:spacing w:line="360" w:lineRule="auto"/>
        <w:ind w:left="714" w:hanging="357"/>
        <w:jc w:val="both"/>
        <w:outlineLvl w:val="0"/>
        <w:rPr>
          <w:rFonts w:asciiTheme="minorHAnsi" w:hAnsiTheme="minorHAnsi" w:cstheme="minorHAnsi"/>
          <w:sz w:val="22"/>
          <w:szCs w:val="22"/>
          <w:lang w:val="es-ES"/>
        </w:rPr>
      </w:pPr>
      <w:r w:rsidRPr="00C51B40">
        <w:rPr>
          <w:rFonts w:asciiTheme="minorHAnsi" w:hAnsiTheme="minorHAnsi" w:cstheme="minorHAnsi"/>
          <w:sz w:val="22"/>
          <w:szCs w:val="22"/>
          <w:lang w:val="es-ES"/>
        </w:rPr>
        <w:t>En el manejo de Plantas de experimentación, si es especie de flora</w:t>
      </w:r>
      <w:r w:rsidR="00C51B40" w:rsidRPr="00C51B40">
        <w:rPr>
          <w:rFonts w:asciiTheme="minorHAnsi" w:hAnsiTheme="minorHAnsi" w:cstheme="minorHAnsi"/>
          <w:sz w:val="22"/>
          <w:szCs w:val="22"/>
          <w:lang w:val="es-ES"/>
        </w:rPr>
        <w:t xml:space="preserve"> silvestre terrestre protegida o se encuentra en algún parque nacional </w:t>
      </w:r>
      <w:r w:rsidRPr="00C51B40">
        <w:rPr>
          <w:rFonts w:asciiTheme="minorHAnsi" w:hAnsiTheme="minorHAnsi" w:cstheme="minorHAnsi"/>
          <w:sz w:val="22"/>
          <w:szCs w:val="22"/>
          <w:lang w:val="es-ES"/>
        </w:rPr>
        <w:t xml:space="preserve">debe adjuntar la resolución del Servicio Agrícola y </w:t>
      </w:r>
      <w:r w:rsidR="004B569D" w:rsidRPr="00C51B40">
        <w:rPr>
          <w:rFonts w:asciiTheme="minorHAnsi" w:hAnsiTheme="minorHAnsi" w:cstheme="minorHAnsi"/>
          <w:sz w:val="22"/>
          <w:szCs w:val="22"/>
          <w:lang w:val="es-ES"/>
        </w:rPr>
        <w:t>G</w:t>
      </w:r>
      <w:r w:rsidRPr="00C51B40">
        <w:rPr>
          <w:rFonts w:asciiTheme="minorHAnsi" w:hAnsiTheme="minorHAnsi" w:cstheme="minorHAnsi"/>
          <w:sz w:val="22"/>
          <w:szCs w:val="22"/>
          <w:lang w:val="es-ES"/>
        </w:rPr>
        <w:t>anadero</w:t>
      </w:r>
      <w:r w:rsidR="004B569D" w:rsidRPr="00C51B40">
        <w:rPr>
          <w:rFonts w:asciiTheme="minorHAnsi" w:hAnsiTheme="minorHAnsi" w:cstheme="minorHAnsi"/>
          <w:sz w:val="22"/>
          <w:szCs w:val="22"/>
          <w:lang w:val="es-ES"/>
        </w:rPr>
        <w:t xml:space="preserve"> (SAG)</w:t>
      </w:r>
      <w:r w:rsidR="00C51B40" w:rsidRPr="00C51B40">
        <w:rPr>
          <w:rFonts w:asciiTheme="minorHAnsi" w:hAnsiTheme="minorHAnsi" w:cstheme="minorHAnsi"/>
          <w:sz w:val="22"/>
          <w:szCs w:val="22"/>
          <w:lang w:val="es-ES"/>
        </w:rPr>
        <w:t xml:space="preserve"> y CONAF respectivamente</w:t>
      </w:r>
      <w:r w:rsidRPr="00C51B40">
        <w:rPr>
          <w:rFonts w:asciiTheme="minorHAnsi" w:hAnsiTheme="minorHAnsi" w:cstheme="minorHAnsi"/>
          <w:sz w:val="22"/>
          <w:szCs w:val="22"/>
          <w:lang w:val="es-ES"/>
        </w:rPr>
        <w:t xml:space="preserve">, o indicar </w:t>
      </w:r>
      <w:r w:rsidR="00813D99" w:rsidRPr="00813D99">
        <w:rPr>
          <w:rFonts w:asciiTheme="minorHAnsi" w:hAnsiTheme="minorHAnsi" w:cstheme="minorHAnsi"/>
          <w:sz w:val="22"/>
          <w:szCs w:val="22"/>
          <w:lang w:val="es-ES"/>
        </w:rPr>
        <w:t>el estado en que se encuentra dicho proceso.</w:t>
      </w:r>
      <w:r w:rsidRPr="00C51B40">
        <w:rPr>
          <w:rFonts w:asciiTheme="minorHAnsi" w:hAnsiTheme="minorHAnsi" w:cstheme="minorHAnsi"/>
          <w:sz w:val="22"/>
          <w:szCs w:val="22"/>
          <w:lang w:val="es-ES"/>
        </w:rPr>
        <w:t xml:space="preserve"> Si las plantas protegidas son especies acuáticas, se debe contar </w:t>
      </w:r>
      <w:r w:rsidR="00813D99">
        <w:rPr>
          <w:rFonts w:asciiTheme="minorHAnsi" w:hAnsiTheme="minorHAnsi" w:cstheme="minorHAnsi"/>
          <w:sz w:val="22"/>
          <w:szCs w:val="22"/>
          <w:lang w:val="es-ES"/>
        </w:rPr>
        <w:t xml:space="preserve">con la autorización del </w:t>
      </w:r>
      <w:r w:rsidR="00813D99" w:rsidRPr="00813D99">
        <w:rPr>
          <w:rFonts w:asciiTheme="minorHAnsi" w:hAnsiTheme="minorHAnsi" w:cstheme="minorHAnsi"/>
          <w:sz w:val="22"/>
          <w:szCs w:val="22"/>
          <w:lang w:val="es-ES"/>
        </w:rPr>
        <w:t>Servicio Nacional de Pesca y Acuicultura (SERNAPESCA)</w:t>
      </w:r>
      <w:r w:rsidR="00813D99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17A0DF1B" w14:textId="00B132BD" w:rsidR="004B569D" w:rsidRDefault="00D83753" w:rsidP="00E40D6A">
      <w:pPr>
        <w:pStyle w:val="Prrafodelista"/>
        <w:numPr>
          <w:ilvl w:val="0"/>
          <w:numId w:val="1"/>
        </w:numPr>
        <w:spacing w:line="360" w:lineRule="auto"/>
        <w:ind w:left="709" w:right="-115"/>
        <w:jc w:val="both"/>
        <w:outlineLvl w:val="0"/>
        <w:rPr>
          <w:rFonts w:asciiTheme="minorHAnsi" w:hAnsiTheme="minorHAnsi" w:cstheme="minorHAnsi"/>
          <w:sz w:val="22"/>
          <w:szCs w:val="22"/>
          <w:lang w:val="es-ES"/>
        </w:rPr>
      </w:pPr>
      <w:r w:rsidRPr="008A2CFB">
        <w:rPr>
          <w:rFonts w:asciiTheme="minorHAnsi" w:hAnsiTheme="minorHAnsi" w:cstheme="minorHAnsi"/>
          <w:sz w:val="22"/>
          <w:szCs w:val="22"/>
          <w:lang w:val="es-ES"/>
        </w:rPr>
        <w:t xml:space="preserve">En el caso de generar plantas transgénicas, </w:t>
      </w:r>
      <w:proofErr w:type="gramStart"/>
      <w:r w:rsidRPr="008A2CFB">
        <w:rPr>
          <w:rFonts w:asciiTheme="minorHAnsi" w:hAnsiTheme="minorHAnsi" w:cstheme="minorHAnsi"/>
          <w:sz w:val="22"/>
          <w:szCs w:val="22"/>
          <w:lang w:val="es-ES"/>
        </w:rPr>
        <w:t>recordar</w:t>
      </w:r>
      <w:proofErr w:type="gramEnd"/>
      <w:r w:rsidRPr="008A2CFB">
        <w:rPr>
          <w:rFonts w:asciiTheme="minorHAnsi" w:hAnsiTheme="minorHAnsi" w:cstheme="minorHAnsi"/>
          <w:sz w:val="22"/>
          <w:szCs w:val="22"/>
          <w:lang w:val="es-ES"/>
        </w:rPr>
        <w:t xml:space="preserve"> que éstas no pueden ser liberadas al medio ambiente y deben mantenerse en invernadero. Utilizar medidas de contención adicionales si son necesarias (</w:t>
      </w:r>
      <w:proofErr w:type="spellStart"/>
      <w:r w:rsidR="004B569D" w:rsidRPr="008A2CFB">
        <w:rPr>
          <w:rFonts w:asciiTheme="minorHAnsi" w:hAnsiTheme="minorHAnsi" w:cstheme="minorHAnsi"/>
          <w:sz w:val="22"/>
          <w:szCs w:val="22"/>
          <w:lang w:val="es-ES"/>
        </w:rPr>
        <w:t>e.g</w:t>
      </w:r>
      <w:proofErr w:type="spellEnd"/>
      <w:r w:rsidR="004B569D" w:rsidRPr="008A2CFB">
        <w:rPr>
          <w:rFonts w:asciiTheme="minorHAnsi" w:hAnsiTheme="minorHAnsi" w:cstheme="minorHAnsi"/>
          <w:sz w:val="22"/>
          <w:szCs w:val="22"/>
          <w:lang w:val="es-ES"/>
        </w:rPr>
        <w:t>.,</w:t>
      </w:r>
      <w:r w:rsidRPr="008A2CFB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4B569D" w:rsidRPr="008A2CFB">
        <w:rPr>
          <w:rFonts w:asciiTheme="minorHAnsi" w:hAnsiTheme="minorHAnsi" w:cstheme="minorHAnsi"/>
          <w:sz w:val="22"/>
          <w:szCs w:val="22"/>
          <w:lang w:val="es-ES"/>
        </w:rPr>
        <w:t>t</w:t>
      </w:r>
      <w:r w:rsidRPr="008A2CFB">
        <w:rPr>
          <w:rFonts w:asciiTheme="minorHAnsi" w:hAnsiTheme="minorHAnsi" w:cstheme="minorHAnsi"/>
          <w:sz w:val="22"/>
          <w:szCs w:val="22"/>
          <w:lang w:val="es-ES"/>
        </w:rPr>
        <w:t>raslado de plantas). Esto también aplica para microorganismos genéticamente modificados (OGM). El desecho de material biológico manipulado genéticamente requiere previa esterilización/</w:t>
      </w:r>
      <w:r w:rsidR="00467B1C">
        <w:rPr>
          <w:rFonts w:asciiTheme="minorHAnsi" w:hAnsiTheme="minorHAnsi" w:cstheme="minorHAnsi"/>
          <w:sz w:val="22"/>
          <w:szCs w:val="22"/>
          <w:lang w:val="es-ES"/>
        </w:rPr>
        <w:t>eliminación por la</w:t>
      </w:r>
      <w:r w:rsidR="00467B1C" w:rsidRPr="00467B1C">
        <w:rPr>
          <w:rFonts w:asciiTheme="minorHAnsi" w:hAnsiTheme="minorHAnsi" w:cstheme="minorHAnsi"/>
          <w:sz w:val="22"/>
          <w:szCs w:val="22"/>
          <w:lang w:val="es-ES"/>
        </w:rPr>
        <w:t xml:space="preserve"> Unidad de Prevención de Riesgos y Bioseguridad </w:t>
      </w:r>
      <w:r w:rsidR="00467B1C">
        <w:rPr>
          <w:rFonts w:asciiTheme="minorHAnsi" w:hAnsiTheme="minorHAnsi" w:cstheme="minorHAnsi"/>
          <w:sz w:val="22"/>
          <w:szCs w:val="22"/>
          <w:lang w:val="es-ES"/>
        </w:rPr>
        <w:t>de la Universidad Mayor.</w:t>
      </w:r>
    </w:p>
    <w:p w14:paraId="01129802" w14:textId="5606B180" w:rsidR="008A2CFB" w:rsidRPr="008A2CFB" w:rsidRDefault="008A2CFB" w:rsidP="00E40D6A">
      <w:pPr>
        <w:spacing w:line="360" w:lineRule="auto"/>
        <w:ind w:left="708"/>
        <w:rPr>
          <w:rFonts w:asciiTheme="minorHAnsi" w:hAnsiTheme="minorHAnsi" w:cstheme="minorHAnsi"/>
          <w:sz w:val="22"/>
          <w:szCs w:val="22"/>
          <w:lang w:val="es-ES"/>
        </w:rPr>
      </w:pPr>
      <w:r w:rsidRPr="008A2CFB">
        <w:rPr>
          <w:rFonts w:asciiTheme="minorHAnsi" w:hAnsiTheme="minorHAnsi" w:cstheme="minorHAnsi"/>
          <w:sz w:val="22"/>
          <w:szCs w:val="22"/>
          <w:lang w:val="es-ES"/>
        </w:rPr>
        <w:t>Para más información consultar detenidamente el Manual de Bioseguridad publicado por CONICYT el año 2018.</w:t>
      </w:r>
    </w:p>
    <w:p w14:paraId="7A8C5B53" w14:textId="77777777" w:rsidR="008A2CFB" w:rsidRPr="008A2CFB" w:rsidRDefault="008A2CFB" w:rsidP="008A2CFB">
      <w:pPr>
        <w:pStyle w:val="Prrafodelista"/>
        <w:spacing w:line="360" w:lineRule="auto"/>
        <w:ind w:left="360" w:right="-115"/>
        <w:jc w:val="both"/>
        <w:outlineLvl w:val="0"/>
        <w:rPr>
          <w:rFonts w:asciiTheme="minorHAnsi" w:hAnsiTheme="minorHAnsi" w:cstheme="minorHAnsi"/>
          <w:sz w:val="22"/>
          <w:szCs w:val="22"/>
          <w:lang w:val="es-ES"/>
        </w:rPr>
      </w:pPr>
    </w:p>
    <w:p w14:paraId="713243BC" w14:textId="602E17D9" w:rsidR="00D83753" w:rsidRPr="00C51B40" w:rsidRDefault="00D83753" w:rsidP="00523ADD">
      <w:pPr>
        <w:pStyle w:val="Ttulo21"/>
        <w:numPr>
          <w:ilvl w:val="0"/>
          <w:numId w:val="2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outlineLvl w:val="9"/>
        <w:rPr>
          <w:rFonts w:asciiTheme="minorHAnsi" w:hAnsiTheme="minorHAnsi" w:cstheme="minorHAnsi"/>
          <w:b/>
          <w:sz w:val="22"/>
          <w:szCs w:val="22"/>
        </w:rPr>
      </w:pPr>
      <w:r w:rsidRPr="00C51B40">
        <w:rPr>
          <w:rFonts w:asciiTheme="minorHAnsi" w:hAnsiTheme="minorHAnsi" w:cstheme="minorHAnsi"/>
          <w:b/>
          <w:sz w:val="22"/>
          <w:szCs w:val="22"/>
        </w:rPr>
        <w:t xml:space="preserve">ANTECEDENTES DE LAS ESPECIES VEGETALES UTILIZADAS EN LABORATORIO. </w:t>
      </w:r>
    </w:p>
    <w:p w14:paraId="305D715E" w14:textId="77777777" w:rsidR="00D83753" w:rsidRPr="00C51B40" w:rsidRDefault="00D83753" w:rsidP="00D837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sz w:val="22"/>
          <w:szCs w:val="22"/>
        </w:rPr>
      </w:pPr>
    </w:p>
    <w:p w14:paraId="0BD2F68C" w14:textId="790B39B8" w:rsidR="00D83753" w:rsidRPr="00C51B40" w:rsidRDefault="00D83753" w:rsidP="00C51B40">
      <w:pPr>
        <w:pStyle w:val="Prrafodelista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14" w:hanging="357"/>
        <w:rPr>
          <w:rFonts w:asciiTheme="minorHAnsi" w:hAnsiTheme="minorHAnsi" w:cstheme="minorHAnsi"/>
          <w:sz w:val="22"/>
          <w:szCs w:val="22"/>
        </w:rPr>
      </w:pPr>
      <w:r w:rsidRPr="00C51B40">
        <w:rPr>
          <w:rFonts w:asciiTheme="minorHAnsi" w:hAnsiTheme="minorHAnsi" w:cstheme="minorHAnsi"/>
          <w:sz w:val="22"/>
          <w:szCs w:val="22"/>
        </w:rPr>
        <w:t xml:space="preserve">Características de la especie: </w:t>
      </w:r>
    </w:p>
    <w:p w14:paraId="6B5EE60A" w14:textId="77777777" w:rsidR="00D83753" w:rsidRPr="00C51B40" w:rsidRDefault="00D83753" w:rsidP="00D837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2"/>
        <w:gridCol w:w="4308"/>
      </w:tblGrid>
      <w:tr w:rsidR="00D83753" w:rsidRPr="00C51B40" w14:paraId="2BD5E31B" w14:textId="77777777" w:rsidTr="004B569D">
        <w:tc>
          <w:tcPr>
            <w:tcW w:w="5092" w:type="dxa"/>
            <w:vAlign w:val="center"/>
          </w:tcPr>
          <w:p w14:paraId="374912B4" w14:textId="298FDDB9" w:rsidR="00D83753" w:rsidRPr="00C51B40" w:rsidRDefault="004B569D" w:rsidP="00B112D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Especie(s) utilizada(s)</w:t>
            </w:r>
          </w:p>
        </w:tc>
        <w:tc>
          <w:tcPr>
            <w:tcW w:w="4308" w:type="dxa"/>
          </w:tcPr>
          <w:p w14:paraId="095F65ED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3753" w:rsidRPr="00C51B40" w14:paraId="7373BFAB" w14:textId="77777777" w:rsidTr="004B569D">
        <w:tc>
          <w:tcPr>
            <w:tcW w:w="5092" w:type="dxa"/>
            <w:vAlign w:val="center"/>
          </w:tcPr>
          <w:p w14:paraId="47764A84" w14:textId="3A4CA62D" w:rsidR="00D83753" w:rsidRPr="00C51B40" w:rsidRDefault="00D83753" w:rsidP="00B112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>Características específic</w:t>
            </w:r>
            <w:r w:rsidR="004B569D" w:rsidRPr="00C51B40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</w:p>
        </w:tc>
        <w:tc>
          <w:tcPr>
            <w:tcW w:w="4308" w:type="dxa"/>
          </w:tcPr>
          <w:p w14:paraId="20157D47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3753" w:rsidRPr="00C51B40" w14:paraId="20282312" w14:textId="77777777" w:rsidTr="004B569D">
        <w:tc>
          <w:tcPr>
            <w:tcW w:w="5092" w:type="dxa"/>
            <w:vAlign w:val="center"/>
          </w:tcPr>
          <w:p w14:paraId="3A8CE9C6" w14:textId="78150504" w:rsidR="00D83753" w:rsidRPr="00C51B40" w:rsidRDefault="00D83753" w:rsidP="00D83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>Cultivar o variedad</w:t>
            </w:r>
          </w:p>
        </w:tc>
        <w:tc>
          <w:tcPr>
            <w:tcW w:w="4308" w:type="dxa"/>
          </w:tcPr>
          <w:p w14:paraId="4AF12513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3753" w:rsidRPr="00C51B40" w14:paraId="12CD8C7D" w14:textId="77777777" w:rsidTr="004B569D">
        <w:tc>
          <w:tcPr>
            <w:tcW w:w="5092" w:type="dxa"/>
            <w:vAlign w:val="center"/>
          </w:tcPr>
          <w:p w14:paraId="3ED622DC" w14:textId="79F9180E" w:rsidR="00D83753" w:rsidRPr="00C51B40" w:rsidRDefault="00D83753" w:rsidP="00D83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>Características genéticas</w:t>
            </w:r>
          </w:p>
        </w:tc>
        <w:tc>
          <w:tcPr>
            <w:tcW w:w="4308" w:type="dxa"/>
          </w:tcPr>
          <w:p w14:paraId="38042A0A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3753" w:rsidRPr="00C51B40" w14:paraId="12C4247D" w14:textId="77777777" w:rsidTr="004B569D">
        <w:tc>
          <w:tcPr>
            <w:tcW w:w="5092" w:type="dxa"/>
            <w:vAlign w:val="center"/>
          </w:tcPr>
          <w:p w14:paraId="72935C7E" w14:textId="3DBE966D" w:rsidR="00D83753" w:rsidRPr="00C51B40" w:rsidRDefault="00D83753" w:rsidP="00D83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>Clon</w:t>
            </w:r>
          </w:p>
        </w:tc>
        <w:tc>
          <w:tcPr>
            <w:tcW w:w="4308" w:type="dxa"/>
          </w:tcPr>
          <w:p w14:paraId="1A5039BF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3753" w:rsidRPr="00C51B40" w14:paraId="1D2CB860" w14:textId="77777777" w:rsidTr="004B569D">
        <w:tc>
          <w:tcPr>
            <w:tcW w:w="5092" w:type="dxa"/>
            <w:vAlign w:val="center"/>
          </w:tcPr>
          <w:p w14:paraId="09B8898F" w14:textId="172003E3" w:rsidR="00D83753" w:rsidRPr="00C51B40" w:rsidRDefault="00D83753" w:rsidP="00B112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>Gen</w:t>
            </w:r>
            <w:r w:rsidR="00B112DA">
              <w:rPr>
                <w:rFonts w:asciiTheme="minorHAnsi" w:hAnsiTheme="minorHAnsi" w:cstheme="minorHAnsi"/>
                <w:sz w:val="22"/>
                <w:szCs w:val="22"/>
              </w:rPr>
              <w:t>(es)</w:t>
            </w: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 xml:space="preserve"> indicador</w:t>
            </w:r>
            <w:r w:rsidR="00B112DA">
              <w:rPr>
                <w:rFonts w:asciiTheme="minorHAnsi" w:hAnsiTheme="minorHAnsi" w:cstheme="minorHAnsi"/>
                <w:sz w:val="22"/>
                <w:szCs w:val="22"/>
              </w:rPr>
              <w:t>(es)</w:t>
            </w:r>
          </w:p>
        </w:tc>
        <w:tc>
          <w:tcPr>
            <w:tcW w:w="4308" w:type="dxa"/>
          </w:tcPr>
          <w:p w14:paraId="0781E4A1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3753" w:rsidRPr="00C51B40" w14:paraId="222317D5" w14:textId="77777777" w:rsidTr="004B569D">
        <w:tc>
          <w:tcPr>
            <w:tcW w:w="5092" w:type="dxa"/>
            <w:vAlign w:val="center"/>
          </w:tcPr>
          <w:p w14:paraId="57AA0414" w14:textId="21D7769D" w:rsidR="00D83753" w:rsidRPr="00C51B40" w:rsidRDefault="004B569D" w:rsidP="00D83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>Fenotipo</w:t>
            </w:r>
          </w:p>
        </w:tc>
        <w:tc>
          <w:tcPr>
            <w:tcW w:w="4308" w:type="dxa"/>
          </w:tcPr>
          <w:p w14:paraId="306B5EDD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3753" w:rsidRPr="00C51B40" w14:paraId="2FBB8132" w14:textId="77777777" w:rsidTr="004B569D">
        <w:tc>
          <w:tcPr>
            <w:tcW w:w="5092" w:type="dxa"/>
          </w:tcPr>
          <w:p w14:paraId="37560E29" w14:textId="5CA60CFF" w:rsidR="00D83753" w:rsidRPr="00C51B40" w:rsidRDefault="004B569D" w:rsidP="00D837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>Estado de desarrollo</w:t>
            </w:r>
          </w:p>
        </w:tc>
        <w:tc>
          <w:tcPr>
            <w:tcW w:w="4308" w:type="dxa"/>
          </w:tcPr>
          <w:p w14:paraId="7B6A152E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03AF73" w14:textId="5A56A8B8" w:rsidR="00D83753" w:rsidRDefault="00D83753" w:rsidP="00D83753">
      <w:pPr>
        <w:rPr>
          <w:rFonts w:asciiTheme="minorHAnsi" w:hAnsiTheme="minorHAnsi" w:cstheme="minorHAnsi"/>
          <w:sz w:val="22"/>
          <w:szCs w:val="22"/>
        </w:rPr>
      </w:pPr>
    </w:p>
    <w:p w14:paraId="49937A4D" w14:textId="4241D310" w:rsidR="00523ADD" w:rsidRDefault="00523ADD" w:rsidP="00D83753">
      <w:pPr>
        <w:rPr>
          <w:rFonts w:asciiTheme="minorHAnsi" w:hAnsiTheme="minorHAnsi" w:cstheme="minorHAnsi"/>
          <w:sz w:val="22"/>
          <w:szCs w:val="22"/>
        </w:rPr>
      </w:pPr>
    </w:p>
    <w:p w14:paraId="724ADE1B" w14:textId="3D37B515" w:rsidR="00B112DA" w:rsidRDefault="00B112DA" w:rsidP="00D83753">
      <w:pPr>
        <w:rPr>
          <w:rFonts w:asciiTheme="minorHAnsi" w:hAnsiTheme="minorHAnsi" w:cstheme="minorHAnsi"/>
          <w:sz w:val="22"/>
          <w:szCs w:val="22"/>
        </w:rPr>
      </w:pPr>
    </w:p>
    <w:p w14:paraId="1D2AC976" w14:textId="0D7F7DC0" w:rsidR="00B112DA" w:rsidRDefault="00B112DA" w:rsidP="00D83753">
      <w:pPr>
        <w:rPr>
          <w:rFonts w:asciiTheme="minorHAnsi" w:hAnsiTheme="minorHAnsi" w:cstheme="minorHAnsi"/>
          <w:sz w:val="22"/>
          <w:szCs w:val="22"/>
        </w:rPr>
      </w:pPr>
    </w:p>
    <w:p w14:paraId="6F07E5F8" w14:textId="77777777" w:rsidR="00B112DA" w:rsidRDefault="00B112DA" w:rsidP="00D83753">
      <w:pPr>
        <w:rPr>
          <w:rFonts w:asciiTheme="minorHAnsi" w:hAnsiTheme="minorHAnsi" w:cstheme="minorHAnsi"/>
          <w:sz w:val="22"/>
          <w:szCs w:val="22"/>
        </w:rPr>
      </w:pPr>
    </w:p>
    <w:p w14:paraId="3FF26314" w14:textId="77777777" w:rsidR="00523ADD" w:rsidRPr="00C51B40" w:rsidRDefault="00523ADD" w:rsidP="00D83753">
      <w:pPr>
        <w:rPr>
          <w:rFonts w:asciiTheme="minorHAnsi" w:hAnsiTheme="minorHAnsi" w:cstheme="minorHAnsi"/>
          <w:sz w:val="22"/>
          <w:szCs w:val="22"/>
        </w:rPr>
      </w:pPr>
    </w:p>
    <w:p w14:paraId="1A30647E" w14:textId="08FF58F0" w:rsidR="00D83753" w:rsidRPr="00C51B40" w:rsidRDefault="00D83753" w:rsidP="00C51B40">
      <w:pPr>
        <w:pStyle w:val="Prrafodelista"/>
        <w:numPr>
          <w:ilvl w:val="0"/>
          <w:numId w:val="5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C51B40">
        <w:rPr>
          <w:rFonts w:asciiTheme="minorHAnsi" w:hAnsiTheme="minorHAnsi" w:cstheme="minorHAnsi"/>
          <w:sz w:val="22"/>
          <w:szCs w:val="22"/>
        </w:rPr>
        <w:lastRenderedPageBreak/>
        <w:t>Características del lugar de procedimientos/mantención y transporte</w:t>
      </w:r>
      <w:r w:rsidR="009C20F0" w:rsidRPr="00C51B40">
        <w:rPr>
          <w:rFonts w:asciiTheme="minorHAnsi" w:hAnsiTheme="minorHAnsi" w:cstheme="minorHAnsi"/>
          <w:sz w:val="22"/>
          <w:szCs w:val="22"/>
        </w:rPr>
        <w:t>:</w:t>
      </w:r>
    </w:p>
    <w:p w14:paraId="4D8BEC65" w14:textId="77777777" w:rsidR="00D83753" w:rsidRPr="00C51B40" w:rsidRDefault="00D83753" w:rsidP="00D83753">
      <w:pPr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9"/>
        <w:gridCol w:w="5401"/>
      </w:tblGrid>
      <w:tr w:rsidR="00D83753" w:rsidRPr="00C51B40" w14:paraId="7267F25D" w14:textId="77777777" w:rsidTr="004B569D">
        <w:tc>
          <w:tcPr>
            <w:tcW w:w="3999" w:type="dxa"/>
          </w:tcPr>
          <w:p w14:paraId="47DC082D" w14:textId="12F0AE0B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>Lugar de mantención (vivero, cámara cultivo in vitro)</w:t>
            </w:r>
            <w:r w:rsidR="004B569D" w:rsidRPr="00C51B4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BF8C87E" w14:textId="356D9438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1" w:type="dxa"/>
          </w:tcPr>
          <w:p w14:paraId="62304F88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3753" w:rsidRPr="00C51B40" w14:paraId="4BAB35DA" w14:textId="77777777" w:rsidTr="004B569D">
        <w:tc>
          <w:tcPr>
            <w:tcW w:w="3999" w:type="dxa"/>
          </w:tcPr>
          <w:p w14:paraId="27C40EBE" w14:textId="3651A2EB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>Ubicación (dirección)</w:t>
            </w:r>
            <w:r w:rsidR="004B569D" w:rsidRPr="00C51B4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8C9D173" w14:textId="31410E08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1" w:type="dxa"/>
          </w:tcPr>
          <w:p w14:paraId="1174DF67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3753" w:rsidRPr="00C51B40" w14:paraId="3C5D9C44" w14:textId="77777777" w:rsidTr="004B569D">
        <w:tc>
          <w:tcPr>
            <w:tcW w:w="3999" w:type="dxa"/>
          </w:tcPr>
          <w:p w14:paraId="008B6709" w14:textId="74E3D511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>Material estéril o pre-tratado</w:t>
            </w:r>
            <w:r w:rsidR="004B569D" w:rsidRPr="00C51B4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23DD852" w14:textId="27764D9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</w:tc>
        <w:tc>
          <w:tcPr>
            <w:tcW w:w="5401" w:type="dxa"/>
          </w:tcPr>
          <w:p w14:paraId="19A07963" w14:textId="4A9D8810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>SI______                                                         NO_______</w:t>
            </w:r>
          </w:p>
        </w:tc>
      </w:tr>
    </w:tbl>
    <w:p w14:paraId="7B6BCA06" w14:textId="0263945F" w:rsidR="00D83753" w:rsidRPr="00C51B40" w:rsidRDefault="00D83753">
      <w:pPr>
        <w:rPr>
          <w:rFonts w:asciiTheme="minorHAnsi" w:hAnsiTheme="minorHAnsi" w:cstheme="minorHAnsi"/>
          <w:sz w:val="22"/>
          <w:szCs w:val="22"/>
          <w:lang w:val="es-ES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8"/>
        <w:gridCol w:w="635"/>
        <w:gridCol w:w="576"/>
        <w:gridCol w:w="1142"/>
        <w:gridCol w:w="678"/>
        <w:gridCol w:w="1335"/>
        <w:gridCol w:w="1136"/>
      </w:tblGrid>
      <w:tr w:rsidR="009C20F0" w:rsidRPr="00C51B40" w14:paraId="15EB1F11" w14:textId="77777777" w:rsidTr="004B569D">
        <w:tc>
          <w:tcPr>
            <w:tcW w:w="3898" w:type="dxa"/>
          </w:tcPr>
          <w:p w14:paraId="45A36EAB" w14:textId="0ADD098A" w:rsidR="00D83753" w:rsidRPr="00C51B40" w:rsidRDefault="00D83753" w:rsidP="009C20F0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>Indique si el material es estable y ha sido probado para las potenciales variantes conocidas que derivan de éste</w:t>
            </w:r>
            <w:r w:rsidR="004B569D" w:rsidRPr="00C51B4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02" w:type="dxa"/>
            <w:gridSpan w:val="6"/>
          </w:tcPr>
          <w:p w14:paraId="29D971AF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20F0" w:rsidRPr="00C51B40" w14:paraId="69180A18" w14:textId="77777777" w:rsidTr="004B569D">
        <w:tc>
          <w:tcPr>
            <w:tcW w:w="3898" w:type="dxa"/>
          </w:tcPr>
          <w:p w14:paraId="78139681" w14:textId="00569225" w:rsidR="00D83753" w:rsidRPr="00C51B40" w:rsidRDefault="00D83753" w:rsidP="009C20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>Lugar donde se realizarán los procedimientos</w:t>
            </w:r>
            <w:r w:rsidR="004B569D" w:rsidRPr="00C51B4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02" w:type="dxa"/>
            <w:gridSpan w:val="6"/>
          </w:tcPr>
          <w:p w14:paraId="2281D012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20F0" w:rsidRPr="00C51B40" w14:paraId="42546EC2" w14:textId="77777777" w:rsidTr="004B569D">
        <w:tc>
          <w:tcPr>
            <w:tcW w:w="3898" w:type="dxa"/>
          </w:tcPr>
          <w:p w14:paraId="5A482677" w14:textId="77777777" w:rsidR="00D83753" w:rsidRPr="00C51B40" w:rsidRDefault="00D83753" w:rsidP="009C20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>Características ambientales*</w:t>
            </w:r>
          </w:p>
        </w:tc>
        <w:tc>
          <w:tcPr>
            <w:tcW w:w="635" w:type="dxa"/>
          </w:tcPr>
          <w:p w14:paraId="1CF884B7" w14:textId="77777777" w:rsidR="00D83753" w:rsidRPr="00C51B40" w:rsidRDefault="00D83753" w:rsidP="009C20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>HR</w:t>
            </w:r>
          </w:p>
        </w:tc>
        <w:tc>
          <w:tcPr>
            <w:tcW w:w="576" w:type="dxa"/>
          </w:tcPr>
          <w:p w14:paraId="05082006" w14:textId="77777777" w:rsidR="00D83753" w:rsidRPr="00C51B40" w:rsidRDefault="00D83753" w:rsidP="009C20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2" w:type="dxa"/>
          </w:tcPr>
          <w:p w14:paraId="23C13ADB" w14:textId="7F0884EB" w:rsidR="00D83753" w:rsidRPr="00C51B40" w:rsidRDefault="00D83753" w:rsidP="009C20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 xml:space="preserve">Temp. </w:t>
            </w:r>
            <w:proofErr w:type="spellStart"/>
            <w:r w:rsidR="00E40D6A" w:rsidRPr="00C51B4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>mb</w:t>
            </w:r>
            <w:proofErr w:type="spellEnd"/>
            <w:r w:rsidR="00E40D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78" w:type="dxa"/>
          </w:tcPr>
          <w:p w14:paraId="46FBB1A2" w14:textId="77777777" w:rsidR="00D83753" w:rsidRPr="00C51B40" w:rsidRDefault="00D83753" w:rsidP="009C20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5" w:type="dxa"/>
          </w:tcPr>
          <w:p w14:paraId="40DA7808" w14:textId="4E021336" w:rsidR="00D83753" w:rsidRPr="00C51B40" w:rsidRDefault="00D83753" w:rsidP="009C20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>Ventilación</w:t>
            </w:r>
          </w:p>
        </w:tc>
        <w:tc>
          <w:tcPr>
            <w:tcW w:w="1136" w:type="dxa"/>
          </w:tcPr>
          <w:p w14:paraId="183B9F21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20F0" w:rsidRPr="00C51B40" w14:paraId="568F8EF5" w14:textId="77777777" w:rsidTr="004B569D">
        <w:tc>
          <w:tcPr>
            <w:tcW w:w="3898" w:type="dxa"/>
          </w:tcPr>
          <w:p w14:paraId="3C29E40A" w14:textId="04E022F6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>Tra</w:t>
            </w:r>
            <w:r w:rsidR="00E40D6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>sporte</w:t>
            </w:r>
          </w:p>
        </w:tc>
        <w:tc>
          <w:tcPr>
            <w:tcW w:w="5502" w:type="dxa"/>
            <w:gridSpan w:val="6"/>
          </w:tcPr>
          <w:p w14:paraId="2E1E2C20" w14:textId="795A5F38" w:rsidR="00D83753" w:rsidRPr="00C51B40" w:rsidRDefault="009C20F0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D83753" w:rsidRPr="00C51B40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  <w:r w:rsidRPr="00C51B40">
              <w:rPr>
                <w:rFonts w:asciiTheme="minorHAnsi" w:hAnsiTheme="minorHAnsi" w:cstheme="minorHAnsi"/>
                <w:sz w:val="22"/>
                <w:szCs w:val="22"/>
              </w:rPr>
              <w:t>__________                                           No__________</w:t>
            </w:r>
          </w:p>
        </w:tc>
      </w:tr>
    </w:tbl>
    <w:p w14:paraId="7E8C2666" w14:textId="37F2AEA2" w:rsidR="009C20F0" w:rsidRDefault="009C20F0" w:rsidP="009C20F0">
      <w:pPr>
        <w:pStyle w:val="Ttulo11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49B544" w14:textId="77777777" w:rsidR="00813D99" w:rsidRPr="00523ADD" w:rsidRDefault="00813D99" w:rsidP="00E40D6A">
      <w:pPr>
        <w:pStyle w:val="Prrafodelista"/>
        <w:numPr>
          <w:ilvl w:val="0"/>
          <w:numId w:val="2"/>
        </w:numPr>
        <w:ind w:left="426" w:hanging="572"/>
        <w:rPr>
          <w:rFonts w:asciiTheme="minorHAnsi" w:hAnsiTheme="minorHAnsi" w:cstheme="minorHAnsi"/>
          <w:b/>
        </w:rPr>
      </w:pPr>
      <w:r w:rsidRPr="00523ADD">
        <w:rPr>
          <w:rFonts w:asciiTheme="minorHAnsi" w:hAnsiTheme="minorHAnsi" w:cstheme="minorHAnsi"/>
          <w:b/>
          <w:sz w:val="22"/>
          <w:szCs w:val="22"/>
        </w:rPr>
        <w:t xml:space="preserve">EN CASO DE QUE LA ESPECIE VEGETAL SEA ESTUDIADA EN SU AMBIENTE NATURAL </w:t>
      </w:r>
    </w:p>
    <w:p w14:paraId="2BA6ACFE" w14:textId="68584238" w:rsidR="00813D99" w:rsidRPr="00523ADD" w:rsidRDefault="00813D99" w:rsidP="00984ED7">
      <w:p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23ADD">
        <w:rPr>
          <w:rFonts w:asciiTheme="minorHAnsi" w:hAnsiTheme="minorHAnsi" w:cstheme="minorHAnsi"/>
          <w:sz w:val="22"/>
          <w:szCs w:val="22"/>
        </w:rPr>
        <w:t>1. Justifique e indique el lugar donde se realizará el estudio.</w:t>
      </w:r>
    </w:p>
    <w:p w14:paraId="56F490F6" w14:textId="77777777" w:rsidR="00523ADD" w:rsidRDefault="00813D99" w:rsidP="00984ED7">
      <w:p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23ADD">
        <w:rPr>
          <w:rFonts w:asciiTheme="minorHAnsi" w:hAnsiTheme="minorHAnsi" w:cstheme="minorHAnsi"/>
          <w:sz w:val="22"/>
          <w:szCs w:val="22"/>
        </w:rPr>
        <w:t>2. Incluya</w:t>
      </w:r>
      <w:r w:rsidR="008A2CFB" w:rsidRPr="00523ADD">
        <w:rPr>
          <w:rFonts w:asciiTheme="minorHAnsi" w:hAnsiTheme="minorHAnsi" w:cstheme="minorHAnsi"/>
          <w:sz w:val="22"/>
          <w:szCs w:val="22"/>
        </w:rPr>
        <w:t xml:space="preserve"> un mapa que permita comprender el contexto ambiental del lugar, donde se </w:t>
      </w:r>
    </w:p>
    <w:p w14:paraId="22E53F72" w14:textId="75A4E8F0" w:rsidR="00523ADD" w:rsidRDefault="008A2CFB" w:rsidP="00984ED7">
      <w:p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23ADD">
        <w:rPr>
          <w:rFonts w:asciiTheme="minorHAnsi" w:hAnsiTheme="minorHAnsi" w:cstheme="minorHAnsi"/>
          <w:sz w:val="22"/>
          <w:szCs w:val="22"/>
        </w:rPr>
        <w:t>identifiquen áreas protegidas (</w:t>
      </w:r>
      <w:r w:rsidR="00984ED7">
        <w:rPr>
          <w:rFonts w:asciiTheme="minorHAnsi" w:hAnsiTheme="minorHAnsi" w:cstheme="minorHAnsi"/>
          <w:sz w:val="22"/>
          <w:szCs w:val="22"/>
        </w:rPr>
        <w:t>S</w:t>
      </w:r>
      <w:r w:rsidRPr="00523ADD">
        <w:rPr>
          <w:rFonts w:asciiTheme="minorHAnsi" w:hAnsiTheme="minorHAnsi" w:cstheme="minorHAnsi"/>
          <w:sz w:val="22"/>
          <w:szCs w:val="22"/>
        </w:rPr>
        <w:t xml:space="preserve">NASPE, áreas protegidas marinas, áreas protegidas privadas, </w:t>
      </w:r>
    </w:p>
    <w:p w14:paraId="742250C5" w14:textId="7F6A0F98" w:rsidR="008A2CFB" w:rsidRPr="00523ADD" w:rsidRDefault="008A2CFB" w:rsidP="00984ED7">
      <w:p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23ADD">
        <w:rPr>
          <w:rFonts w:asciiTheme="minorHAnsi" w:hAnsiTheme="minorHAnsi" w:cstheme="minorHAnsi"/>
          <w:sz w:val="22"/>
          <w:szCs w:val="22"/>
        </w:rPr>
        <w:t>etc.)</w:t>
      </w:r>
      <w:r w:rsidR="00813D99" w:rsidRPr="00523AD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6F89E17" w14:textId="4508F856" w:rsidR="00523ADD" w:rsidRDefault="00813D99" w:rsidP="00984ED7">
      <w:p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  <w:r w:rsidRPr="00523ADD">
        <w:rPr>
          <w:rFonts w:asciiTheme="minorHAnsi" w:hAnsiTheme="minorHAnsi" w:cstheme="minorHAnsi"/>
          <w:sz w:val="22"/>
          <w:szCs w:val="22"/>
        </w:rPr>
        <w:t xml:space="preserve">3. </w:t>
      </w:r>
      <w:r w:rsidRPr="00523ADD">
        <w:rPr>
          <w:rFonts w:asciiTheme="minorHAnsi" w:hAnsiTheme="minorHAnsi" w:cstheme="minorHAnsi"/>
          <w:sz w:val="22"/>
          <w:szCs w:val="22"/>
          <w:lang w:val="es-CL" w:eastAsia="es-ES"/>
        </w:rPr>
        <w:t>Detalle si la(s) especie(s) estudiada</w:t>
      </w:r>
      <w:r w:rsidR="00E40D6A">
        <w:rPr>
          <w:rFonts w:asciiTheme="minorHAnsi" w:hAnsiTheme="minorHAnsi" w:cstheme="minorHAnsi"/>
          <w:sz w:val="22"/>
          <w:szCs w:val="22"/>
          <w:lang w:val="es-CL" w:eastAsia="es-ES"/>
        </w:rPr>
        <w:t>(</w:t>
      </w:r>
      <w:r w:rsidRPr="00523ADD">
        <w:rPr>
          <w:rFonts w:asciiTheme="minorHAnsi" w:hAnsiTheme="minorHAnsi" w:cstheme="minorHAnsi"/>
          <w:sz w:val="22"/>
          <w:szCs w:val="22"/>
          <w:lang w:val="es-CL" w:eastAsia="es-ES"/>
        </w:rPr>
        <w:t>s</w:t>
      </w:r>
      <w:r w:rsidR="00E40D6A">
        <w:rPr>
          <w:rFonts w:asciiTheme="minorHAnsi" w:hAnsiTheme="minorHAnsi" w:cstheme="minorHAnsi"/>
          <w:sz w:val="22"/>
          <w:szCs w:val="22"/>
          <w:lang w:val="es-CL" w:eastAsia="es-ES"/>
        </w:rPr>
        <w:t>)</w:t>
      </w:r>
      <w:r w:rsidRPr="00523ADD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 </w:t>
      </w:r>
      <w:r w:rsidR="004232CC" w:rsidRPr="00523ADD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o </w:t>
      </w:r>
      <w:r w:rsidRPr="00523ADD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potencialmente afectadas por su estudio se encuentran </w:t>
      </w:r>
    </w:p>
    <w:p w14:paraId="6BC88EEF" w14:textId="77777777" w:rsidR="00523ADD" w:rsidRDefault="00813D99" w:rsidP="00984ED7">
      <w:p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  <w:r w:rsidRPr="00523ADD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en algún estado de conservación </w:t>
      </w:r>
      <w:r w:rsidR="004232CC" w:rsidRPr="00523ADD">
        <w:rPr>
          <w:rFonts w:asciiTheme="minorHAnsi" w:hAnsiTheme="minorHAnsi"/>
          <w:sz w:val="22"/>
          <w:szCs w:val="22"/>
          <w:lang w:val="es-CL" w:eastAsia="es-ES"/>
        </w:rPr>
        <w:t xml:space="preserve">(en Peligro Crítico, Peligro, Vulnerables o Raras) </w:t>
      </w:r>
      <w:r w:rsidRPr="00523ADD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según </w:t>
      </w:r>
    </w:p>
    <w:p w14:paraId="3A0EFDFE" w14:textId="3AEB3121" w:rsidR="004232CC" w:rsidRPr="00523ADD" w:rsidRDefault="00813D99" w:rsidP="00984ED7">
      <w:pPr>
        <w:spacing w:line="360" w:lineRule="auto"/>
        <w:ind w:left="714" w:hanging="357"/>
        <w:jc w:val="both"/>
        <w:rPr>
          <w:rFonts w:asciiTheme="minorHAnsi" w:hAnsiTheme="minorHAnsi" w:cstheme="minorHAnsi"/>
          <w:color w:val="0070C0"/>
          <w:sz w:val="22"/>
          <w:szCs w:val="22"/>
          <w:lang w:val="es-CL" w:eastAsia="es-ES"/>
        </w:rPr>
      </w:pPr>
      <w:hyperlink r:id="rId7" w:history="1">
        <w:r w:rsidRPr="00523ADD">
          <w:rPr>
            <w:rStyle w:val="Hipervnculo"/>
            <w:rFonts w:asciiTheme="minorHAnsi" w:hAnsiTheme="minorHAnsi" w:cstheme="minorHAnsi"/>
            <w:bCs/>
            <w:color w:val="0432FF"/>
            <w:sz w:val="22"/>
            <w:szCs w:val="22"/>
            <w:lang w:val="es-CL"/>
          </w:rPr>
          <w:t>http://www.iucnredlist.org/</w:t>
        </w:r>
      </w:hyperlink>
      <w:r w:rsidRPr="00523ADD">
        <w:rPr>
          <w:rFonts w:asciiTheme="minorHAnsi" w:hAnsiTheme="minorHAnsi" w:cstheme="minorHAnsi"/>
          <w:color w:val="0432FF"/>
          <w:sz w:val="22"/>
          <w:szCs w:val="22"/>
          <w:lang w:val="es-CL" w:eastAsia="es-ES"/>
        </w:rPr>
        <w:t xml:space="preserve"> </w:t>
      </w:r>
      <w:r w:rsidR="004232CC" w:rsidRPr="00523ADD">
        <w:rPr>
          <w:rFonts w:asciiTheme="minorHAnsi" w:hAnsiTheme="minorHAnsi"/>
          <w:sz w:val="22"/>
          <w:szCs w:val="22"/>
          <w:lang w:val="es-CL" w:eastAsia="es-ES"/>
        </w:rPr>
        <w:t xml:space="preserve">y si existe un potencial impacto sobre éstas. </w:t>
      </w:r>
      <w:r w:rsidR="004232CC" w:rsidRPr="00523ADD">
        <w:rPr>
          <w:rFonts w:asciiTheme="minorHAnsi" w:hAnsiTheme="minorHAnsi"/>
          <w:b/>
          <w:color w:val="0000FF"/>
          <w:sz w:val="22"/>
          <w:szCs w:val="22"/>
          <w:lang w:val="es-CL" w:eastAsia="es-ES"/>
        </w:rPr>
        <w:t xml:space="preserve"> </w:t>
      </w:r>
      <w:r w:rsidRPr="00523ADD">
        <w:rPr>
          <w:rFonts w:asciiTheme="minorHAnsi" w:hAnsiTheme="minorHAnsi" w:cstheme="minorHAnsi"/>
          <w:color w:val="0070C0"/>
          <w:sz w:val="22"/>
          <w:szCs w:val="22"/>
          <w:lang w:val="es-CL" w:eastAsia="es-ES"/>
        </w:rPr>
        <w:t xml:space="preserve"> </w:t>
      </w:r>
    </w:p>
    <w:p w14:paraId="6758AE7A" w14:textId="77777777" w:rsidR="008A2CFB" w:rsidRPr="008A2CFB" w:rsidRDefault="008A2CFB" w:rsidP="008A2CFB"/>
    <w:p w14:paraId="1B48CF4D" w14:textId="77777777" w:rsidR="00523ADD" w:rsidRDefault="009C20F0" w:rsidP="00523ADD">
      <w:pPr>
        <w:pStyle w:val="Ttulo11"/>
        <w:numPr>
          <w:ilvl w:val="0"/>
          <w:numId w:val="2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0" w:firstLine="0"/>
        <w:jc w:val="both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C51B40">
        <w:rPr>
          <w:rFonts w:asciiTheme="minorHAnsi" w:hAnsiTheme="minorHAnsi" w:cstheme="minorHAnsi"/>
          <w:b/>
          <w:sz w:val="22"/>
          <w:szCs w:val="22"/>
        </w:rPr>
        <w:t>RESPECTO A LOS MICROORGANISMOS GENÉTICAMENTE MODIFICADOS</w:t>
      </w:r>
      <w:r w:rsidR="00D83753" w:rsidRPr="00C51B40">
        <w:rPr>
          <w:rFonts w:asciiTheme="minorHAnsi" w:hAnsiTheme="minorHAnsi" w:cstheme="minorHAnsi"/>
          <w:b/>
          <w:bCs/>
          <w:sz w:val="22"/>
          <w:szCs w:val="22"/>
        </w:rPr>
        <w:t xml:space="preserve"> (GMO) Y/O</w:t>
      </w:r>
      <w:r w:rsidRPr="00C51B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BA80350" w14:textId="5C434206" w:rsidR="00D83753" w:rsidRPr="00C51B40" w:rsidRDefault="00D83753" w:rsidP="00523ADD">
      <w:pPr>
        <w:pStyle w:val="Ttulo11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0" w:firstLine="0"/>
        <w:jc w:val="both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C51B40">
        <w:rPr>
          <w:rFonts w:asciiTheme="minorHAnsi" w:hAnsiTheme="minorHAnsi" w:cstheme="minorHAnsi"/>
          <w:b/>
          <w:bCs/>
          <w:sz w:val="22"/>
          <w:szCs w:val="22"/>
        </w:rPr>
        <w:t>EDITADOS</w:t>
      </w:r>
      <w:r w:rsidR="009C20F0" w:rsidRPr="00C51B40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19C331F8" w14:textId="77777777" w:rsidR="009C20F0" w:rsidRPr="00C51B40" w:rsidRDefault="009C20F0" w:rsidP="00C51B40">
      <w:pPr>
        <w:pStyle w:val="Prrafodelista"/>
        <w:numPr>
          <w:ilvl w:val="0"/>
          <w:numId w:val="10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51B40">
        <w:rPr>
          <w:rFonts w:asciiTheme="minorHAnsi" w:hAnsiTheme="minorHAnsi" w:cstheme="minorHAnsi"/>
          <w:sz w:val="22"/>
          <w:szCs w:val="22"/>
        </w:rPr>
        <w:t xml:space="preserve">Nombre del o los organismos cuyo material genético ha sido editado: </w:t>
      </w:r>
    </w:p>
    <w:p w14:paraId="446DECB5" w14:textId="36B80A3A" w:rsidR="009C20F0" w:rsidRPr="00C51B40" w:rsidRDefault="009C20F0" w:rsidP="00C51B40">
      <w:pPr>
        <w:pStyle w:val="Prrafodelista"/>
        <w:numPr>
          <w:ilvl w:val="0"/>
          <w:numId w:val="10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51B40">
        <w:rPr>
          <w:rFonts w:asciiTheme="minorHAnsi" w:hAnsiTheme="minorHAnsi" w:cstheme="minorHAnsi"/>
          <w:sz w:val="22"/>
          <w:szCs w:val="22"/>
        </w:rPr>
        <w:t xml:space="preserve">Procedencia: </w:t>
      </w:r>
    </w:p>
    <w:p w14:paraId="5CEAAFB1" w14:textId="463400F3" w:rsidR="009C20F0" w:rsidRPr="00C51B40" w:rsidRDefault="009C20F0" w:rsidP="00C51B40">
      <w:pPr>
        <w:pStyle w:val="Prrafodelista"/>
        <w:numPr>
          <w:ilvl w:val="0"/>
          <w:numId w:val="1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51B40">
        <w:rPr>
          <w:rFonts w:asciiTheme="minorHAnsi" w:hAnsiTheme="minorHAnsi" w:cstheme="minorHAnsi"/>
          <w:sz w:val="22"/>
          <w:szCs w:val="22"/>
        </w:rPr>
        <w:t>_______Obtenidos comercialmente (detallar).</w:t>
      </w:r>
    </w:p>
    <w:p w14:paraId="359D91A0" w14:textId="54153BF3" w:rsidR="009C20F0" w:rsidRPr="00C51B40" w:rsidRDefault="009C20F0" w:rsidP="00C51B40">
      <w:pPr>
        <w:pStyle w:val="Prrafodelista"/>
        <w:numPr>
          <w:ilvl w:val="0"/>
          <w:numId w:val="1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51B40">
        <w:rPr>
          <w:rFonts w:asciiTheme="minorHAnsi" w:hAnsiTheme="minorHAnsi" w:cstheme="minorHAnsi"/>
          <w:sz w:val="22"/>
          <w:szCs w:val="22"/>
        </w:rPr>
        <w:t>_______Obtenidos en laboratorio.</w:t>
      </w:r>
    </w:p>
    <w:p w14:paraId="6FD489F4" w14:textId="3445E444" w:rsidR="009C20F0" w:rsidRPr="00C51B40" w:rsidRDefault="009C20F0" w:rsidP="00C51B40">
      <w:pPr>
        <w:pStyle w:val="Prrafodelista"/>
        <w:numPr>
          <w:ilvl w:val="0"/>
          <w:numId w:val="1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51B40">
        <w:rPr>
          <w:rFonts w:asciiTheme="minorHAnsi" w:hAnsiTheme="minorHAnsi" w:cstheme="minorHAnsi"/>
          <w:sz w:val="22"/>
          <w:szCs w:val="22"/>
        </w:rPr>
        <w:t xml:space="preserve">_______No aplica. </w:t>
      </w:r>
    </w:p>
    <w:p w14:paraId="7852E2A9" w14:textId="1B08D3B0" w:rsidR="009C20F0" w:rsidRDefault="009C20F0" w:rsidP="009C20F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E4976C" w14:textId="77777777" w:rsidR="00E40D6A" w:rsidRDefault="00E40D6A" w:rsidP="009C20F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662466" w14:textId="77777777" w:rsidR="00E40D6A" w:rsidRPr="00C51B40" w:rsidRDefault="00E40D6A" w:rsidP="009C20F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B7A68A" w14:textId="24778F2F" w:rsidR="009C20F0" w:rsidRPr="00C51B40" w:rsidRDefault="009C20F0" w:rsidP="00523ADD">
      <w:pPr>
        <w:pStyle w:val="Prrafodelista"/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51B40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REQUERIMIENTOS ESPECIALES </w:t>
      </w:r>
    </w:p>
    <w:p w14:paraId="699AD823" w14:textId="297CACFD" w:rsidR="00D83753" w:rsidRPr="00C51B40" w:rsidRDefault="00D83753" w:rsidP="00C51B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51B40">
        <w:rPr>
          <w:rFonts w:asciiTheme="minorHAnsi" w:hAnsiTheme="minorHAnsi" w:cstheme="minorHAnsi"/>
          <w:sz w:val="22"/>
          <w:szCs w:val="22"/>
        </w:rPr>
        <w:t>Si su investigación contempla alguno de los elementos descritos a continuación:</w:t>
      </w:r>
    </w:p>
    <w:p w14:paraId="7462A0CF" w14:textId="56813A14" w:rsidR="00D83753" w:rsidRDefault="00D83753" w:rsidP="00C51B40">
      <w:pPr>
        <w:pStyle w:val="Prrafodelista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51B40">
        <w:rPr>
          <w:rFonts w:asciiTheme="minorHAnsi" w:hAnsiTheme="minorHAnsi" w:cstheme="minorHAnsi"/>
          <w:sz w:val="22"/>
          <w:szCs w:val="22"/>
        </w:rPr>
        <w:t>Experimentos o ensayos a campo abierto o ecosistema natural</w:t>
      </w:r>
      <w:r w:rsidR="00C51B40">
        <w:rPr>
          <w:rFonts w:asciiTheme="minorHAnsi" w:hAnsiTheme="minorHAnsi" w:cstheme="minorHAnsi"/>
          <w:sz w:val="22"/>
          <w:szCs w:val="22"/>
        </w:rPr>
        <w:t>.</w:t>
      </w:r>
    </w:p>
    <w:p w14:paraId="369DF106" w14:textId="650D2947" w:rsidR="004232CC" w:rsidRPr="00C51B40" w:rsidRDefault="004232CC" w:rsidP="004232CC">
      <w:pPr>
        <w:pStyle w:val="Prrafodelista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4232CC">
        <w:rPr>
          <w:rFonts w:asciiTheme="minorHAnsi" w:hAnsiTheme="minorHAnsi" w:cstheme="minorHAnsi"/>
          <w:sz w:val="22"/>
          <w:szCs w:val="22"/>
        </w:rPr>
        <w:t>ctividades contempladas o no dentro de un Área Protegida del Estado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6C02D33" w14:textId="77777777" w:rsidR="00D83753" w:rsidRPr="00C51B40" w:rsidRDefault="00D83753" w:rsidP="00C51B40">
      <w:pPr>
        <w:pStyle w:val="Prrafodelista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51B40">
        <w:rPr>
          <w:rFonts w:asciiTheme="minorHAnsi" w:hAnsiTheme="minorHAnsi" w:cstheme="minorHAnsi"/>
          <w:sz w:val="22"/>
          <w:szCs w:val="22"/>
        </w:rPr>
        <w:t>Importación de plantas transgénicas, microorganismos patógenos, etc.</w:t>
      </w:r>
    </w:p>
    <w:p w14:paraId="35C5DA3F" w14:textId="711AE7E2" w:rsidR="00D83753" w:rsidRDefault="00D83753" w:rsidP="00C51B40">
      <w:pPr>
        <w:pStyle w:val="Prrafodelista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51B40">
        <w:rPr>
          <w:rFonts w:asciiTheme="minorHAnsi" w:hAnsiTheme="minorHAnsi" w:cstheme="minorHAnsi"/>
          <w:sz w:val="22"/>
          <w:szCs w:val="22"/>
        </w:rPr>
        <w:t xml:space="preserve">Experimentos o ensayos con microorganismos o plantas transgénicas que por razones especiales se deban evaluar fuera del laboratorio. </w:t>
      </w:r>
    </w:p>
    <w:p w14:paraId="303EB932" w14:textId="4448FC24" w:rsidR="00C51B40" w:rsidRDefault="00C51B40" w:rsidP="00C51B40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Deberá adjuntar:</w:t>
      </w:r>
    </w:p>
    <w:p w14:paraId="02526D98" w14:textId="735E3682" w:rsidR="00D83753" w:rsidRPr="00C51B40" w:rsidRDefault="00C51B40" w:rsidP="00C51B40">
      <w:pPr>
        <w:pStyle w:val="Prrafodelista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51B40">
        <w:rPr>
          <w:rFonts w:asciiTheme="minorHAnsi" w:hAnsiTheme="minorHAnsi" w:cstheme="minorHAnsi"/>
          <w:sz w:val="22"/>
          <w:szCs w:val="22"/>
        </w:rPr>
        <w:t xml:space="preserve">El </w:t>
      </w:r>
      <w:r w:rsidR="00D83753" w:rsidRPr="00C51B40">
        <w:rPr>
          <w:rFonts w:asciiTheme="minorHAnsi" w:hAnsiTheme="minorHAnsi" w:cstheme="minorHAnsi"/>
          <w:sz w:val="22"/>
          <w:szCs w:val="22"/>
        </w:rPr>
        <w:t>permiso del SAG</w:t>
      </w:r>
      <w:r w:rsidR="004232CC" w:rsidRPr="004232CC">
        <w:rPr>
          <w:rFonts w:asciiTheme="minorHAnsi" w:hAnsiTheme="minorHAnsi" w:cstheme="minorHAnsi"/>
          <w:sz w:val="22"/>
          <w:szCs w:val="22"/>
          <w:lang w:val="es-CL"/>
        </w:rPr>
        <w:t xml:space="preserve"> o de las autoridades pertinentes que regulan especie(s) en ambientes terrestres, marinos y dulceacuícolas, c</w:t>
      </w:r>
      <w:r w:rsidR="004232CC">
        <w:rPr>
          <w:rFonts w:asciiTheme="minorHAnsi" w:hAnsiTheme="minorHAnsi" w:cstheme="minorHAnsi"/>
          <w:sz w:val="22"/>
          <w:szCs w:val="22"/>
          <w:lang w:val="es-CL"/>
        </w:rPr>
        <w:t xml:space="preserve">omo CONAF, SERNAPESCA u otros </w:t>
      </w:r>
      <w:r w:rsidRPr="00C51B40">
        <w:rPr>
          <w:rFonts w:asciiTheme="minorHAnsi" w:hAnsiTheme="minorHAnsi" w:cstheme="minorHAnsi"/>
          <w:sz w:val="22"/>
          <w:szCs w:val="22"/>
        </w:rPr>
        <w:t>según sea el caso</w:t>
      </w:r>
      <w:r w:rsidRPr="00C51B40">
        <w:rPr>
          <w:rFonts w:asciiTheme="minorHAnsi" w:eastAsia="Times" w:hAnsiTheme="minorHAnsi" w:cstheme="minorHAnsi"/>
          <w:iCs/>
          <w:sz w:val="22"/>
          <w:szCs w:val="22"/>
          <w:lang w:eastAsia="es-CL"/>
        </w:rPr>
        <w:t xml:space="preserve"> para</w:t>
      </w:r>
      <w:r w:rsidR="004B569D" w:rsidRPr="00C51B40">
        <w:rPr>
          <w:rFonts w:asciiTheme="minorHAnsi" w:eastAsia="Times" w:hAnsiTheme="minorHAnsi" w:cstheme="minorHAnsi"/>
          <w:iCs/>
          <w:sz w:val="22"/>
          <w:szCs w:val="22"/>
          <w:lang w:eastAsia="es-CL"/>
        </w:rPr>
        <w:t xml:space="preserve"> </w:t>
      </w:r>
      <w:r w:rsidRPr="00C51B40">
        <w:rPr>
          <w:rFonts w:asciiTheme="minorHAnsi" w:eastAsia="Times" w:hAnsiTheme="minorHAnsi" w:cstheme="minorHAnsi"/>
          <w:iCs/>
          <w:sz w:val="22"/>
          <w:szCs w:val="22"/>
          <w:lang w:eastAsia="es-CL"/>
        </w:rPr>
        <w:t xml:space="preserve">el uso de </w:t>
      </w:r>
      <w:r w:rsidR="004B569D" w:rsidRPr="00C51B40">
        <w:rPr>
          <w:rFonts w:asciiTheme="minorHAnsi" w:eastAsia="Times" w:hAnsiTheme="minorHAnsi" w:cstheme="minorHAnsi"/>
          <w:iCs/>
          <w:sz w:val="22"/>
          <w:szCs w:val="22"/>
          <w:lang w:eastAsia="es-CL"/>
        </w:rPr>
        <w:t>e</w:t>
      </w:r>
      <w:r w:rsidR="00D83753" w:rsidRPr="00C51B40">
        <w:rPr>
          <w:rFonts w:asciiTheme="minorHAnsi" w:eastAsia="Times" w:hAnsiTheme="minorHAnsi" w:cstheme="minorHAnsi"/>
          <w:iCs/>
          <w:sz w:val="22"/>
          <w:szCs w:val="22"/>
          <w:lang w:eastAsia="es-CL"/>
        </w:rPr>
        <w:t xml:space="preserve">species </w:t>
      </w:r>
      <w:r w:rsidRPr="00C51B40">
        <w:rPr>
          <w:rFonts w:asciiTheme="minorHAnsi" w:eastAsia="Times" w:hAnsiTheme="minorHAnsi" w:cstheme="minorHAnsi"/>
          <w:iCs/>
          <w:sz w:val="22"/>
          <w:szCs w:val="22"/>
          <w:lang w:eastAsia="es-CL"/>
        </w:rPr>
        <w:t>o su traslado</w:t>
      </w:r>
      <w:r w:rsidR="00D83753" w:rsidRPr="00C51B40">
        <w:rPr>
          <w:rFonts w:asciiTheme="minorHAnsi" w:hAnsiTheme="minorHAnsi" w:cstheme="minorHAnsi"/>
          <w:sz w:val="22"/>
          <w:szCs w:val="22"/>
        </w:rPr>
        <w:t>. De no presentarlo</w:t>
      </w:r>
      <w:r w:rsidR="004B569D" w:rsidRPr="00C51B40">
        <w:rPr>
          <w:rFonts w:asciiTheme="minorHAnsi" w:hAnsiTheme="minorHAnsi" w:cstheme="minorHAnsi"/>
          <w:sz w:val="22"/>
          <w:szCs w:val="22"/>
        </w:rPr>
        <w:t xml:space="preserve"> al momento d</w:t>
      </w:r>
      <w:r w:rsidRPr="00C51B40">
        <w:rPr>
          <w:rFonts w:asciiTheme="minorHAnsi" w:hAnsiTheme="minorHAnsi" w:cstheme="minorHAnsi"/>
          <w:sz w:val="22"/>
          <w:szCs w:val="22"/>
        </w:rPr>
        <w:t>e</w:t>
      </w:r>
      <w:r w:rsidR="004B569D" w:rsidRPr="00C51B40">
        <w:rPr>
          <w:rFonts w:asciiTheme="minorHAnsi" w:hAnsiTheme="minorHAnsi" w:cstheme="minorHAnsi"/>
          <w:sz w:val="22"/>
          <w:szCs w:val="22"/>
        </w:rPr>
        <w:t xml:space="preserve"> enviar sus documentos al CBB </w:t>
      </w:r>
      <w:r w:rsidR="00D83753" w:rsidRPr="00C51B40">
        <w:rPr>
          <w:rFonts w:asciiTheme="minorHAnsi" w:hAnsiTheme="minorHAnsi" w:cstheme="minorHAnsi"/>
          <w:sz w:val="22"/>
          <w:szCs w:val="22"/>
        </w:rPr>
        <w:t xml:space="preserve">indicar </w:t>
      </w:r>
      <w:r w:rsidR="004232CC" w:rsidRPr="004232CC">
        <w:rPr>
          <w:rFonts w:asciiTheme="minorHAnsi" w:hAnsiTheme="minorHAnsi" w:cstheme="minorHAnsi"/>
          <w:sz w:val="22"/>
          <w:szCs w:val="22"/>
        </w:rPr>
        <w:t xml:space="preserve">el estado en que se encuentra dicho proceso.  </w:t>
      </w:r>
    </w:p>
    <w:p w14:paraId="3E51C947" w14:textId="2559C209" w:rsidR="00D83753" w:rsidRPr="00C51B40" w:rsidRDefault="00D83753" w:rsidP="00C51B40">
      <w:pPr>
        <w:pStyle w:val="Prrafodelista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51B40">
        <w:rPr>
          <w:rFonts w:asciiTheme="minorHAnsi" w:hAnsiTheme="minorHAnsi" w:cstheme="minorHAnsi"/>
          <w:sz w:val="22"/>
          <w:szCs w:val="22"/>
        </w:rPr>
        <w:t xml:space="preserve">Agregar </w:t>
      </w:r>
      <w:r w:rsidR="004232CC">
        <w:rPr>
          <w:rFonts w:asciiTheme="minorHAnsi" w:hAnsiTheme="minorHAnsi" w:cstheme="minorHAnsi"/>
          <w:sz w:val="22"/>
          <w:szCs w:val="22"/>
        </w:rPr>
        <w:t>permiso o carta de colaboración.</w:t>
      </w:r>
    </w:p>
    <w:p w14:paraId="7EF1596B" w14:textId="77777777" w:rsidR="0048631E" w:rsidRPr="00C51B40" w:rsidRDefault="0048631E" w:rsidP="00486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sz w:val="22"/>
          <w:szCs w:val="22"/>
          <w:lang w:val="es-CL"/>
        </w:rPr>
      </w:pPr>
    </w:p>
    <w:p w14:paraId="62A3804F" w14:textId="020A48CF" w:rsidR="00D83753" w:rsidRPr="00014FB6" w:rsidRDefault="00D83753" w:rsidP="00523ADD">
      <w:pPr>
        <w:pStyle w:val="Prrafode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0" w:firstLine="0"/>
        <w:rPr>
          <w:rFonts w:asciiTheme="minorHAnsi" w:hAnsiTheme="minorHAnsi" w:cstheme="minorHAnsi"/>
          <w:b/>
          <w:sz w:val="22"/>
          <w:szCs w:val="22"/>
          <w:lang w:val="es-CL"/>
        </w:rPr>
      </w:pPr>
      <w:r w:rsidRPr="00014FB6">
        <w:rPr>
          <w:rFonts w:asciiTheme="minorHAnsi" w:hAnsiTheme="minorHAnsi" w:cstheme="minorHAnsi"/>
          <w:b/>
          <w:sz w:val="22"/>
          <w:szCs w:val="22"/>
          <w:lang w:val="es-CL"/>
        </w:rPr>
        <w:t>Si su propuesta contempla la modificación de plantas, complete:</w:t>
      </w: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3580"/>
        <w:gridCol w:w="2920"/>
        <w:gridCol w:w="2900"/>
      </w:tblGrid>
      <w:tr w:rsidR="00D83753" w:rsidRPr="00C51B40" w14:paraId="79270E83" w14:textId="77777777" w:rsidTr="004B569D">
        <w:tc>
          <w:tcPr>
            <w:tcW w:w="3580" w:type="dxa"/>
          </w:tcPr>
          <w:p w14:paraId="357E3689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2920" w:type="dxa"/>
          </w:tcPr>
          <w:p w14:paraId="45FEE575" w14:textId="77777777" w:rsidR="00D83753" w:rsidRPr="00C51B40" w:rsidRDefault="00D83753" w:rsidP="004863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Organismos Receptor</w:t>
            </w:r>
          </w:p>
        </w:tc>
        <w:tc>
          <w:tcPr>
            <w:tcW w:w="2900" w:type="dxa"/>
          </w:tcPr>
          <w:p w14:paraId="5EB5A27A" w14:textId="77777777" w:rsidR="00D83753" w:rsidRPr="00C51B40" w:rsidRDefault="00D83753" w:rsidP="004863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Organismo Donante</w:t>
            </w:r>
          </w:p>
        </w:tc>
      </w:tr>
      <w:tr w:rsidR="00D83753" w:rsidRPr="00C51B40" w14:paraId="70713276" w14:textId="77777777" w:rsidTr="004B569D">
        <w:tc>
          <w:tcPr>
            <w:tcW w:w="3580" w:type="dxa"/>
          </w:tcPr>
          <w:p w14:paraId="6A64C2E1" w14:textId="33349B2E" w:rsidR="00D83753" w:rsidRPr="00C51B40" w:rsidRDefault="00D83753" w:rsidP="004B569D">
            <w:pPr>
              <w:suppressAutoHyphens w:val="0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s-CL" w:eastAsia="es-CL"/>
              </w:rPr>
            </w:pPr>
            <w:r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Nombre Científico, Nombre Común y Taxonomía</w:t>
            </w:r>
            <w:r w:rsidR="004B569D"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20" w:type="dxa"/>
          </w:tcPr>
          <w:p w14:paraId="3695255B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2900" w:type="dxa"/>
          </w:tcPr>
          <w:p w14:paraId="12C6D1F4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83753" w:rsidRPr="00C51B40" w14:paraId="718F9ED4" w14:textId="77777777" w:rsidTr="004B569D">
        <w:tc>
          <w:tcPr>
            <w:tcW w:w="3580" w:type="dxa"/>
          </w:tcPr>
          <w:p w14:paraId="41A9DB3E" w14:textId="577B6092" w:rsidR="00D83753" w:rsidRPr="00C51B40" w:rsidRDefault="00D83753" w:rsidP="004B569D">
            <w:pPr>
              <w:suppressAutoHyphens w:val="0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s-CL" w:eastAsia="es-CL"/>
              </w:rPr>
            </w:pPr>
            <w:r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Hábitat natural del organismo y distribución geográfica en el que se encuentra</w:t>
            </w:r>
            <w:r w:rsidR="004B569D"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20" w:type="dxa"/>
          </w:tcPr>
          <w:p w14:paraId="2C4CB576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2900" w:type="dxa"/>
          </w:tcPr>
          <w:p w14:paraId="15DA44D7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83753" w:rsidRPr="00C51B40" w14:paraId="12A220A8" w14:textId="77777777" w:rsidTr="004B569D">
        <w:tc>
          <w:tcPr>
            <w:tcW w:w="3580" w:type="dxa"/>
          </w:tcPr>
          <w:p w14:paraId="2DCD2A18" w14:textId="769BA3E3" w:rsidR="00D83753" w:rsidRPr="00C51B40" w:rsidRDefault="00D83753" w:rsidP="00467B1C">
            <w:pPr>
              <w:suppressAutoHyphens w:val="0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s-CL" w:eastAsia="es-CL"/>
              </w:rPr>
            </w:pPr>
            <w:r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Indique el origen del organismo y</w:t>
            </w:r>
            <w:r w:rsidR="0048631E"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forma de adquisición (donación-compra </w:t>
            </w:r>
            <w:r w:rsidR="00467B1C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e</w:t>
            </w:r>
            <w:r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institución asociada)</w:t>
            </w:r>
            <w:r w:rsidR="004B569D"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20" w:type="dxa"/>
          </w:tcPr>
          <w:p w14:paraId="32D4B6F5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2900" w:type="dxa"/>
          </w:tcPr>
          <w:p w14:paraId="257B9F7C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112DA" w:rsidRPr="00C51B40" w14:paraId="1A32BF07" w14:textId="77777777" w:rsidTr="004B569D">
        <w:tc>
          <w:tcPr>
            <w:tcW w:w="3580" w:type="dxa"/>
          </w:tcPr>
          <w:p w14:paraId="70CB80E1" w14:textId="1A9EB428" w:rsidR="00B112DA" w:rsidRPr="00C51B40" w:rsidRDefault="00B112DA" w:rsidP="00B112DA">
            <w:pPr>
              <w:suppressAutoHyphens w:val="0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s-CL" w:eastAsia="es-CL"/>
              </w:rPr>
            </w:pPr>
            <w:r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Existen posibles modificaciones genéticas anteriores </w:t>
            </w:r>
          </w:p>
        </w:tc>
        <w:tc>
          <w:tcPr>
            <w:tcW w:w="2920" w:type="dxa"/>
          </w:tcPr>
          <w:p w14:paraId="4A1C2C40" w14:textId="1E8F8C57" w:rsidR="00B112DA" w:rsidRPr="00C51B40" w:rsidRDefault="00B112DA" w:rsidP="00B112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SI</w:t>
            </w:r>
          </w:p>
        </w:tc>
        <w:tc>
          <w:tcPr>
            <w:tcW w:w="2900" w:type="dxa"/>
          </w:tcPr>
          <w:p w14:paraId="35DA7E79" w14:textId="04079AA9" w:rsidR="00B112DA" w:rsidRPr="00C51B40" w:rsidRDefault="00B112DA" w:rsidP="00B112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NO</w:t>
            </w:r>
          </w:p>
        </w:tc>
      </w:tr>
      <w:tr w:rsidR="00B112DA" w:rsidRPr="00C51B40" w14:paraId="39FE7998" w14:textId="77777777" w:rsidTr="004B569D">
        <w:tc>
          <w:tcPr>
            <w:tcW w:w="3580" w:type="dxa"/>
          </w:tcPr>
          <w:p w14:paraId="27D72591" w14:textId="77777777" w:rsidR="00B112DA" w:rsidRPr="00C51B40" w:rsidRDefault="00B112DA" w:rsidP="00B112DA">
            <w:pPr>
              <w:suppressAutoHyphens w:val="0"/>
              <w:jc w:val="both"/>
              <w:rPr>
                <w:rStyle w:val="fontstyle01"/>
                <w:rFonts w:asciiTheme="minorHAnsi" w:eastAsia="Times New Roman" w:hAnsiTheme="minorHAnsi" w:cstheme="minorHAnsi"/>
                <w:color w:val="auto"/>
                <w:sz w:val="22"/>
                <w:szCs w:val="22"/>
                <w:lang w:val="es-CL" w:eastAsia="es-CL"/>
              </w:rPr>
            </w:pPr>
            <w:r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¿El organismo se considera patógeno antes de ser modificado genéticamente?</w:t>
            </w:r>
          </w:p>
        </w:tc>
        <w:tc>
          <w:tcPr>
            <w:tcW w:w="2920" w:type="dxa"/>
          </w:tcPr>
          <w:p w14:paraId="03C90418" w14:textId="12EA3A05" w:rsidR="00B112DA" w:rsidRPr="00C51B40" w:rsidRDefault="00B112DA" w:rsidP="00B112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SI</w:t>
            </w:r>
          </w:p>
        </w:tc>
        <w:tc>
          <w:tcPr>
            <w:tcW w:w="2900" w:type="dxa"/>
          </w:tcPr>
          <w:p w14:paraId="51AECD15" w14:textId="3EC08046" w:rsidR="00B112DA" w:rsidRPr="00C51B40" w:rsidRDefault="00B112DA" w:rsidP="00B112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NO</w:t>
            </w:r>
          </w:p>
        </w:tc>
      </w:tr>
      <w:tr w:rsidR="00B112DA" w:rsidRPr="00C51B40" w14:paraId="05FA6792" w14:textId="77777777" w:rsidTr="004B569D">
        <w:tc>
          <w:tcPr>
            <w:tcW w:w="3580" w:type="dxa"/>
          </w:tcPr>
          <w:p w14:paraId="6D39EF73" w14:textId="4761A896" w:rsidR="00B112DA" w:rsidRPr="00C51B40" w:rsidRDefault="00B112DA" w:rsidP="00B112DA">
            <w:pPr>
              <w:suppressAutoHyphens w:val="0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s-CL" w:eastAsia="es-CL"/>
              </w:rPr>
            </w:pPr>
            <w:r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El organismo </w:t>
            </w:r>
            <w: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¿</w:t>
            </w:r>
            <w:r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es capaz de sobrevivir fuera de las condiciones de cultivo</w:t>
            </w:r>
            <w:r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?</w:t>
            </w:r>
            <w:r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20" w:type="dxa"/>
          </w:tcPr>
          <w:p w14:paraId="62A408FC" w14:textId="0D141272" w:rsidR="00B112DA" w:rsidRPr="00C51B40" w:rsidRDefault="00B112DA" w:rsidP="00B112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SI</w:t>
            </w:r>
          </w:p>
        </w:tc>
        <w:tc>
          <w:tcPr>
            <w:tcW w:w="2900" w:type="dxa"/>
          </w:tcPr>
          <w:p w14:paraId="49F98F47" w14:textId="56146219" w:rsidR="00B112DA" w:rsidRPr="00C51B40" w:rsidRDefault="00B112DA" w:rsidP="00B112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NO</w:t>
            </w:r>
          </w:p>
        </w:tc>
      </w:tr>
      <w:tr w:rsidR="00B112DA" w:rsidRPr="00C51B40" w14:paraId="2E4EBC8C" w14:textId="77777777" w:rsidTr="004B569D">
        <w:tc>
          <w:tcPr>
            <w:tcW w:w="3580" w:type="dxa"/>
          </w:tcPr>
          <w:p w14:paraId="0034894E" w14:textId="47BD108E" w:rsidR="00B112DA" w:rsidRPr="00C51B40" w:rsidRDefault="00B112DA" w:rsidP="00B112DA">
            <w:pPr>
              <w:suppressAutoHyphens w:val="0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s-CL" w:eastAsia="es-CL"/>
              </w:rPr>
            </w:pPr>
            <w:r w:rsidRPr="00C51B40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El organismo donante y el receptor   intercambian material genético de forma natural. </w:t>
            </w:r>
          </w:p>
          <w:p w14:paraId="7A84163A" w14:textId="77777777" w:rsidR="00B112DA" w:rsidRPr="00C51B40" w:rsidRDefault="00B112DA" w:rsidP="00B112DA">
            <w:pPr>
              <w:suppressAutoHyphens w:val="0"/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0" w:type="dxa"/>
          </w:tcPr>
          <w:p w14:paraId="3855A54F" w14:textId="77777777" w:rsidR="00B112DA" w:rsidRPr="00C51B40" w:rsidRDefault="00B112DA" w:rsidP="00B112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SI</w:t>
            </w:r>
          </w:p>
        </w:tc>
        <w:tc>
          <w:tcPr>
            <w:tcW w:w="2900" w:type="dxa"/>
          </w:tcPr>
          <w:p w14:paraId="48B3A1B0" w14:textId="77777777" w:rsidR="00B112DA" w:rsidRPr="00C51B40" w:rsidRDefault="00B112DA" w:rsidP="00B112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NO</w:t>
            </w:r>
          </w:p>
        </w:tc>
      </w:tr>
    </w:tbl>
    <w:p w14:paraId="1DA41802" w14:textId="07291EA8" w:rsidR="00D83753" w:rsidRDefault="00D83753" w:rsidP="00D837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4F89CD7A" w14:textId="749C8EDE" w:rsidR="00F02039" w:rsidRDefault="00F02039" w:rsidP="00D837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3521DAC7" w14:textId="6ED2CF25" w:rsidR="00F02039" w:rsidRDefault="00F02039" w:rsidP="00D837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2861A9E4" w14:textId="45BF5596" w:rsidR="00F02039" w:rsidRDefault="00F02039" w:rsidP="00D837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3B39D3B4" w14:textId="3D4E1015" w:rsidR="00D83753" w:rsidRPr="00014FB6" w:rsidRDefault="00D83753" w:rsidP="00523ADD">
      <w:pPr>
        <w:pStyle w:val="Prrafode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0" w:firstLine="0"/>
        <w:rPr>
          <w:rFonts w:asciiTheme="minorHAnsi" w:hAnsiTheme="minorHAnsi" w:cstheme="minorHAnsi"/>
          <w:b/>
          <w:sz w:val="22"/>
          <w:szCs w:val="22"/>
          <w:lang w:val="es-CL"/>
        </w:rPr>
      </w:pPr>
      <w:r w:rsidRPr="00014FB6">
        <w:rPr>
          <w:rFonts w:asciiTheme="minorHAnsi" w:hAnsiTheme="minorHAnsi" w:cstheme="minorHAnsi"/>
          <w:b/>
          <w:sz w:val="22"/>
          <w:szCs w:val="22"/>
          <w:lang w:val="es-CL"/>
        </w:rPr>
        <w:t>Respecto al vector. Que técnica utilizar</w:t>
      </w:r>
      <w:r w:rsidR="00984ED7">
        <w:rPr>
          <w:rFonts w:asciiTheme="minorHAnsi" w:hAnsiTheme="minorHAnsi" w:cstheme="minorHAnsi"/>
          <w:b/>
          <w:sz w:val="22"/>
          <w:szCs w:val="22"/>
          <w:lang w:val="es-CL"/>
        </w:rPr>
        <w:t>á</w:t>
      </w:r>
      <w:r w:rsidRPr="00014FB6">
        <w:rPr>
          <w:rFonts w:asciiTheme="minorHAnsi" w:hAnsiTheme="minorHAnsi" w:cstheme="minorHAnsi"/>
          <w:b/>
          <w:sz w:val="22"/>
          <w:szCs w:val="22"/>
          <w:lang w:val="es-CL"/>
        </w:rPr>
        <w:t xml:space="preserve"> para realizar la modificación genética</w:t>
      </w:r>
      <w:r w:rsidR="0048631E" w:rsidRPr="00014FB6">
        <w:rPr>
          <w:rFonts w:asciiTheme="minorHAnsi" w:hAnsiTheme="minorHAnsi" w:cstheme="minorHAnsi"/>
          <w:b/>
          <w:sz w:val="22"/>
          <w:szCs w:val="22"/>
          <w:lang w:val="es-CL"/>
        </w:rPr>
        <w:t>:</w:t>
      </w:r>
    </w:p>
    <w:p w14:paraId="347B651A" w14:textId="0967B3FC" w:rsidR="00D83753" w:rsidRPr="00C51B40" w:rsidRDefault="0048631E" w:rsidP="00C51B40">
      <w:pPr>
        <w:pStyle w:val="Prrafodelista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  <w:lang w:val="es-CL"/>
        </w:rPr>
      </w:pPr>
      <w:r w:rsidRPr="00C51B40">
        <w:rPr>
          <w:rFonts w:asciiTheme="minorHAnsi" w:hAnsiTheme="minorHAnsi" w:cstheme="minorHAnsi"/>
          <w:sz w:val="22"/>
          <w:szCs w:val="22"/>
          <w:lang w:val="es-CL"/>
        </w:rPr>
        <w:t>Infección</w:t>
      </w:r>
    </w:p>
    <w:p w14:paraId="7CE25F92" w14:textId="77777777" w:rsidR="00D83753" w:rsidRPr="00C51B40" w:rsidRDefault="00D83753" w:rsidP="00C51B40">
      <w:pPr>
        <w:pStyle w:val="Prrafodelista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  <w:lang w:val="es-CL"/>
        </w:rPr>
      </w:pPr>
      <w:r w:rsidRPr="00C51B40">
        <w:rPr>
          <w:rFonts w:asciiTheme="minorHAnsi" w:hAnsiTheme="minorHAnsi" w:cstheme="minorHAnsi"/>
          <w:sz w:val="22"/>
          <w:szCs w:val="22"/>
          <w:lang w:val="es-CL"/>
        </w:rPr>
        <w:t>Transfección</w:t>
      </w:r>
    </w:p>
    <w:p w14:paraId="13796F09" w14:textId="77777777" w:rsidR="00D83753" w:rsidRPr="00C51B40" w:rsidRDefault="00D83753" w:rsidP="00C51B40">
      <w:pPr>
        <w:pStyle w:val="Prrafodelista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  <w:lang w:val="es-CL"/>
        </w:rPr>
      </w:pPr>
      <w:r w:rsidRPr="00C51B40">
        <w:rPr>
          <w:rFonts w:asciiTheme="minorHAnsi" w:hAnsiTheme="minorHAnsi" w:cstheme="minorHAnsi"/>
          <w:sz w:val="22"/>
          <w:szCs w:val="22"/>
          <w:lang w:val="es-CL"/>
        </w:rPr>
        <w:t>Método físico</w:t>
      </w:r>
    </w:p>
    <w:p w14:paraId="34A55DA6" w14:textId="77777777" w:rsidR="00D83753" w:rsidRPr="00C51B40" w:rsidRDefault="00D83753" w:rsidP="00C51B40">
      <w:pPr>
        <w:pStyle w:val="Prrafodelista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  <w:lang w:val="es-CL"/>
        </w:rPr>
      </w:pPr>
      <w:r w:rsidRPr="00C51B40">
        <w:rPr>
          <w:rFonts w:asciiTheme="minorHAnsi" w:hAnsiTheme="minorHAnsi" w:cstheme="minorHAnsi"/>
          <w:sz w:val="22"/>
          <w:szCs w:val="22"/>
          <w:lang w:val="es-CL"/>
        </w:rPr>
        <w:t>Radiación</w:t>
      </w:r>
    </w:p>
    <w:p w14:paraId="5E2A27E6" w14:textId="77777777" w:rsidR="00D83753" w:rsidRPr="00014FB6" w:rsidRDefault="00D83753" w:rsidP="00523ADD">
      <w:pPr>
        <w:pStyle w:val="Prrafode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0" w:firstLine="0"/>
        <w:rPr>
          <w:rFonts w:asciiTheme="minorHAnsi" w:hAnsiTheme="minorHAnsi" w:cstheme="minorHAnsi"/>
          <w:b/>
          <w:sz w:val="22"/>
          <w:szCs w:val="22"/>
          <w:lang w:val="es-CL"/>
        </w:rPr>
      </w:pPr>
      <w:r w:rsidRPr="00014FB6">
        <w:rPr>
          <w:rFonts w:asciiTheme="minorHAnsi" w:hAnsiTheme="minorHAnsi" w:cstheme="minorHAnsi"/>
          <w:b/>
          <w:sz w:val="22"/>
          <w:szCs w:val="22"/>
          <w:lang w:val="es-CL"/>
        </w:rPr>
        <w:t>Si utilizará un vector para el proceso de modificación, Indique:</w:t>
      </w: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5406"/>
        <w:gridCol w:w="3994"/>
      </w:tblGrid>
      <w:tr w:rsidR="00D83753" w:rsidRPr="00C51B40" w14:paraId="29BA8D93" w14:textId="77777777" w:rsidTr="004B569D">
        <w:tc>
          <w:tcPr>
            <w:tcW w:w="5406" w:type="dxa"/>
          </w:tcPr>
          <w:p w14:paraId="2AA5C44D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Tipo e identidad del vector (características)</w:t>
            </w:r>
          </w:p>
        </w:tc>
        <w:tc>
          <w:tcPr>
            <w:tcW w:w="3994" w:type="dxa"/>
          </w:tcPr>
          <w:p w14:paraId="34688B73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83753" w:rsidRPr="00C51B40" w14:paraId="1B221FB4" w14:textId="77777777" w:rsidTr="004B569D">
        <w:tc>
          <w:tcPr>
            <w:tcW w:w="5406" w:type="dxa"/>
          </w:tcPr>
          <w:p w14:paraId="74D60F39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Si es virus, indique si es defectivo en su replicación</w:t>
            </w:r>
          </w:p>
        </w:tc>
        <w:tc>
          <w:tcPr>
            <w:tcW w:w="3994" w:type="dxa"/>
          </w:tcPr>
          <w:p w14:paraId="53130135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83753" w:rsidRPr="00C51B40" w14:paraId="478FAD5C" w14:textId="77777777" w:rsidTr="004B569D">
        <w:tc>
          <w:tcPr>
            <w:tcW w:w="5406" w:type="dxa"/>
          </w:tcPr>
          <w:p w14:paraId="072700E1" w14:textId="05E1395A" w:rsidR="00D83753" w:rsidRPr="00C51B40" w:rsidRDefault="00984ED7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</w:t>
            </w:r>
            <w:r w:rsidR="0048631E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í</w:t>
            </w:r>
            <w:r w:rsidR="00D83753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es bacteriófago, indicar si se han inactivado sus actividades lisogénicas</w:t>
            </w:r>
          </w:p>
        </w:tc>
        <w:tc>
          <w:tcPr>
            <w:tcW w:w="3994" w:type="dxa"/>
          </w:tcPr>
          <w:p w14:paraId="7E596BF6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83753" w:rsidRPr="00C51B40" w14:paraId="2B46F7BB" w14:textId="77777777" w:rsidTr="004B569D">
        <w:tc>
          <w:tcPr>
            <w:tcW w:w="5406" w:type="dxa"/>
          </w:tcPr>
          <w:p w14:paraId="6DFA78F6" w14:textId="7FAB88C2" w:rsidR="00D83753" w:rsidRPr="00C51B40" w:rsidRDefault="0048631E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E</w:t>
            </w:r>
            <w:r w:rsidR="00D83753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 hospedero natural del vector</w:t>
            </w:r>
          </w:p>
        </w:tc>
        <w:tc>
          <w:tcPr>
            <w:tcW w:w="3994" w:type="dxa"/>
          </w:tcPr>
          <w:p w14:paraId="2E206171" w14:textId="62631E58" w:rsidR="00D83753" w:rsidRPr="00C51B40" w:rsidRDefault="00D83753" w:rsidP="00523ADD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SI _______NO______</w:t>
            </w:r>
          </w:p>
        </w:tc>
      </w:tr>
      <w:tr w:rsidR="00D83753" w:rsidRPr="00C51B40" w14:paraId="326FD919" w14:textId="77777777" w:rsidTr="004B569D">
        <w:tc>
          <w:tcPr>
            <w:tcW w:w="5406" w:type="dxa"/>
          </w:tcPr>
          <w:p w14:paraId="5C9A85F1" w14:textId="77777777" w:rsidR="00D83753" w:rsidRPr="00C51B40" w:rsidRDefault="00D83753" w:rsidP="00D275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Puede el vector transferir marcadores de resistencia a otros organismos</w:t>
            </w:r>
          </w:p>
        </w:tc>
        <w:tc>
          <w:tcPr>
            <w:tcW w:w="3994" w:type="dxa"/>
          </w:tcPr>
          <w:p w14:paraId="46BF42BB" w14:textId="0F8FEF10" w:rsidR="00D83753" w:rsidRPr="00C51B40" w:rsidRDefault="00D83753" w:rsidP="00523ADD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SI _______NO______</w:t>
            </w:r>
          </w:p>
        </w:tc>
      </w:tr>
    </w:tbl>
    <w:p w14:paraId="07E873C5" w14:textId="77777777" w:rsidR="00D83753" w:rsidRPr="00C51B40" w:rsidRDefault="00D83753" w:rsidP="00D837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sz w:val="22"/>
          <w:szCs w:val="22"/>
          <w:lang w:val="es-CL"/>
        </w:rPr>
      </w:pPr>
    </w:p>
    <w:p w14:paraId="7BADFE51" w14:textId="534532A7" w:rsidR="00D83753" w:rsidRPr="00014FB6" w:rsidRDefault="00D83753" w:rsidP="00523ADD">
      <w:pPr>
        <w:pStyle w:val="Prrafode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0" w:firstLine="0"/>
        <w:rPr>
          <w:rFonts w:asciiTheme="minorHAnsi" w:hAnsiTheme="minorHAnsi" w:cstheme="minorHAnsi"/>
          <w:b/>
          <w:sz w:val="22"/>
          <w:szCs w:val="22"/>
          <w:lang w:val="es-CL"/>
        </w:rPr>
      </w:pPr>
      <w:r w:rsidRPr="00014FB6">
        <w:rPr>
          <w:rFonts w:asciiTheme="minorHAnsi" w:hAnsiTheme="minorHAnsi" w:cstheme="minorHAnsi"/>
          <w:b/>
          <w:sz w:val="22"/>
          <w:szCs w:val="22"/>
          <w:lang w:val="es-CL"/>
        </w:rPr>
        <w:t xml:space="preserve">Características del GMO </w:t>
      </w: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5408"/>
        <w:gridCol w:w="3992"/>
      </w:tblGrid>
      <w:tr w:rsidR="00D83753" w:rsidRPr="00C51B40" w14:paraId="7A10609D" w14:textId="77777777" w:rsidTr="004B569D">
        <w:tc>
          <w:tcPr>
            <w:tcW w:w="5408" w:type="dxa"/>
          </w:tcPr>
          <w:p w14:paraId="5D025AA4" w14:textId="4F18EF92" w:rsidR="00D83753" w:rsidRPr="00C51B40" w:rsidRDefault="00D83753" w:rsidP="004863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Capacidad de supervivencia fuera de las condiciones de cultivo</w:t>
            </w:r>
            <w:r w:rsidR="0048631E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.</w:t>
            </w:r>
          </w:p>
          <w:p w14:paraId="3E5C311A" w14:textId="77777777" w:rsidR="00D83753" w:rsidRPr="00C51B40" w:rsidRDefault="00D83753" w:rsidP="0048631E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992" w:type="dxa"/>
          </w:tcPr>
          <w:p w14:paraId="0019D516" w14:textId="1FD2EB2B" w:rsidR="00D83753" w:rsidRPr="00C51B40" w:rsidRDefault="00D83753" w:rsidP="00523ADD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SI _______NO______</w:t>
            </w:r>
          </w:p>
        </w:tc>
      </w:tr>
      <w:tr w:rsidR="00D83753" w:rsidRPr="00C51B40" w14:paraId="39612370" w14:textId="77777777" w:rsidTr="004B569D">
        <w:tc>
          <w:tcPr>
            <w:tcW w:w="5408" w:type="dxa"/>
          </w:tcPr>
          <w:p w14:paraId="61576D02" w14:textId="0AAB8351" w:rsidR="00D83753" w:rsidRPr="00C51B40" w:rsidRDefault="00D83753" w:rsidP="004863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modo o tasa de reproducción</w:t>
            </w:r>
            <w:r w:rsidR="0048631E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.</w:t>
            </w:r>
          </w:p>
          <w:p w14:paraId="71FDC4A8" w14:textId="77777777" w:rsidR="00D83753" w:rsidRPr="00C51B40" w:rsidRDefault="00D83753" w:rsidP="0048631E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992" w:type="dxa"/>
          </w:tcPr>
          <w:p w14:paraId="2F6E668E" w14:textId="77777777" w:rsidR="00D83753" w:rsidRPr="00C51B40" w:rsidRDefault="00D83753" w:rsidP="00D275EB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83753" w:rsidRPr="00C51B40" w14:paraId="045517E3" w14:textId="77777777" w:rsidTr="004B569D">
        <w:tc>
          <w:tcPr>
            <w:tcW w:w="5408" w:type="dxa"/>
          </w:tcPr>
          <w:p w14:paraId="5E994EF6" w14:textId="70D974A4" w:rsidR="00D83753" w:rsidRPr="00C51B40" w:rsidRDefault="00D83753" w:rsidP="004863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patogenicidad en el ser humano</w:t>
            </w:r>
            <w:r w:rsidR="0048631E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.</w:t>
            </w:r>
          </w:p>
          <w:p w14:paraId="3A7713F3" w14:textId="77777777" w:rsidR="00D83753" w:rsidRPr="00C51B40" w:rsidRDefault="00D83753" w:rsidP="0048631E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992" w:type="dxa"/>
          </w:tcPr>
          <w:p w14:paraId="4A5A46A6" w14:textId="7994867E" w:rsidR="00D83753" w:rsidRPr="00C51B40" w:rsidRDefault="00D83753" w:rsidP="00523ADD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SI _______NO______</w:t>
            </w:r>
          </w:p>
        </w:tc>
      </w:tr>
      <w:tr w:rsidR="00D83753" w:rsidRPr="00C51B40" w14:paraId="5DCA68D5" w14:textId="77777777" w:rsidTr="004B569D">
        <w:tc>
          <w:tcPr>
            <w:tcW w:w="5408" w:type="dxa"/>
          </w:tcPr>
          <w:p w14:paraId="4F82212D" w14:textId="615CBCF3" w:rsidR="00D83753" w:rsidRPr="00C51B40" w:rsidRDefault="00D83753" w:rsidP="004863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posibles efectos sobre el medio ambiente</w:t>
            </w:r>
            <w:r w:rsidR="0048631E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.</w:t>
            </w:r>
          </w:p>
          <w:p w14:paraId="4E3FA0A6" w14:textId="77777777" w:rsidR="00D83753" w:rsidRPr="00C51B40" w:rsidRDefault="00D83753" w:rsidP="0048631E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992" w:type="dxa"/>
          </w:tcPr>
          <w:p w14:paraId="7A02F052" w14:textId="77777777" w:rsidR="00D83753" w:rsidRPr="00C51B40" w:rsidRDefault="00D83753" w:rsidP="00D275EB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83753" w:rsidRPr="00C51B40" w14:paraId="512F11F8" w14:textId="77777777" w:rsidTr="004B569D">
        <w:tc>
          <w:tcPr>
            <w:tcW w:w="5408" w:type="dxa"/>
          </w:tcPr>
          <w:p w14:paraId="392494B6" w14:textId="348F742C" w:rsidR="00D83753" w:rsidRPr="00C51B40" w:rsidRDefault="00D83753" w:rsidP="004863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Describa métodos de identificación del GMO para diferenciarlo del receptor de origen (resistencia a </w:t>
            </w:r>
            <w:r w:rsidR="0048631E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antibióticos</w:t>
            </w: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, presencia de </w:t>
            </w:r>
            <w:r w:rsidR="0048631E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proteínas</w:t>
            </w:r>
            <w:r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fluorescentes)</w:t>
            </w:r>
            <w:r w:rsidR="0048631E" w:rsidRPr="00C51B40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. </w:t>
            </w:r>
          </w:p>
          <w:p w14:paraId="4B69E215" w14:textId="77777777" w:rsidR="00D83753" w:rsidRPr="00C51B40" w:rsidRDefault="00D83753" w:rsidP="0048631E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992" w:type="dxa"/>
          </w:tcPr>
          <w:p w14:paraId="381322E9" w14:textId="77777777" w:rsidR="00D83753" w:rsidRPr="00C51B40" w:rsidRDefault="00D83753" w:rsidP="00D275EB">
            <w:pPr>
              <w:pStyle w:val="Prrafodeli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22658172" w14:textId="77777777" w:rsidR="00F02039" w:rsidRDefault="00F02039" w:rsidP="00014FB6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0950CA1B" w14:textId="49E64803" w:rsidR="00014FB6" w:rsidRPr="00014FB6" w:rsidRDefault="00014FB6" w:rsidP="00164BA2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14FB6">
        <w:rPr>
          <w:rFonts w:asciiTheme="minorHAnsi" w:hAnsiTheme="minorHAnsi" w:cstheme="minorHAnsi"/>
          <w:bCs/>
          <w:sz w:val="22"/>
          <w:szCs w:val="22"/>
        </w:rPr>
        <w:t>Mediante la firma del presente documento certifico</w:t>
      </w:r>
      <w:r w:rsidRPr="00014FB6">
        <w:rPr>
          <w:rFonts w:asciiTheme="minorHAnsi" w:hAnsiTheme="minorHAnsi" w:cstheme="minorHAnsi"/>
          <w:sz w:val="22"/>
          <w:szCs w:val="22"/>
        </w:rPr>
        <w:t xml:space="preserve"> que este material proviene de fuentes formales, no contaminadas y no ha estado en contacto con posibles fuentes de contaminación.</w:t>
      </w:r>
    </w:p>
    <w:p w14:paraId="19B2CCB3" w14:textId="467068F6" w:rsidR="00014FB6" w:rsidRPr="00014FB6" w:rsidRDefault="00014FB6" w:rsidP="00C51B40">
      <w:pPr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</w:rPr>
      </w:pPr>
    </w:p>
    <w:p w14:paraId="3BFB96E5" w14:textId="379BE96A" w:rsidR="00014FB6" w:rsidRPr="00E40D6A" w:rsidRDefault="00014FB6" w:rsidP="00C51B40">
      <w:pPr>
        <w:spacing w:line="360" w:lineRule="auto"/>
        <w:ind w:firstLine="709"/>
        <w:rPr>
          <w:rFonts w:asciiTheme="majorHAnsi" w:hAnsiTheme="majorHAnsi" w:cstheme="majorHAnsi"/>
          <w:b/>
          <w:sz w:val="22"/>
          <w:szCs w:val="22"/>
        </w:rPr>
      </w:pPr>
    </w:p>
    <w:p w14:paraId="32EB8575" w14:textId="75499D5E" w:rsidR="00C51B40" w:rsidRDefault="005C237A" w:rsidP="00C51B40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  <w:r w:rsidRPr="005C237A">
        <w:rPr>
          <w:rFonts w:asciiTheme="majorHAnsi" w:hAnsiTheme="majorHAnsi" w:cstheme="majorHAnsi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7123E" wp14:editId="09F38801">
                <wp:simplePos x="0" y="0"/>
                <wp:positionH relativeFrom="margin">
                  <wp:posOffset>0</wp:posOffset>
                </wp:positionH>
                <wp:positionV relativeFrom="paragraph">
                  <wp:posOffset>3042285</wp:posOffset>
                </wp:positionV>
                <wp:extent cx="2381250" cy="10287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B52BB" w14:textId="77777777" w:rsidR="005C237A" w:rsidRPr="00DA7BD9" w:rsidRDefault="005C237A" w:rsidP="005C237A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1E19B4F" w14:textId="77777777" w:rsidR="005C237A" w:rsidRPr="00DA7BD9" w:rsidRDefault="005C237A" w:rsidP="005C237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7101B90" w14:textId="77777777" w:rsidR="005C237A" w:rsidRPr="00DA7BD9" w:rsidRDefault="005C237A" w:rsidP="005C237A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712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39.55pt;width:187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8g0gg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" stroked="f">
                <v:textbox>
                  <w:txbxContent>
                    <w:p w14:paraId="3F3B52BB" w14:textId="77777777" w:rsidR="005C237A" w:rsidRPr="00DA7BD9" w:rsidRDefault="005C237A" w:rsidP="005C237A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61E19B4F" w14:textId="77777777" w:rsidR="005C237A" w:rsidRPr="00DA7BD9" w:rsidRDefault="005C237A" w:rsidP="005C237A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27101B90" w14:textId="77777777" w:rsidR="005C237A" w:rsidRPr="00DA7BD9" w:rsidRDefault="005C237A" w:rsidP="005C237A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237A">
        <w:rPr>
          <w:rFonts w:asciiTheme="majorHAnsi" w:hAnsiTheme="majorHAnsi" w:cstheme="majorHAnsi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539AC" wp14:editId="697254DF">
                <wp:simplePos x="0" y="0"/>
                <wp:positionH relativeFrom="margin">
                  <wp:posOffset>3746500</wp:posOffset>
                </wp:positionH>
                <wp:positionV relativeFrom="paragraph">
                  <wp:posOffset>-635</wp:posOffset>
                </wp:positionV>
                <wp:extent cx="2381250" cy="10287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E3270" w14:textId="77777777" w:rsidR="005C237A" w:rsidRPr="00DA7BD9" w:rsidRDefault="005C237A" w:rsidP="005C237A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5E1C555" w14:textId="77777777" w:rsidR="005C237A" w:rsidRPr="00DA7BD9" w:rsidRDefault="005C237A" w:rsidP="005C237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C20EFE3" w14:textId="77777777" w:rsidR="00164BA2" w:rsidRDefault="005C237A" w:rsidP="005C237A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7BD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Firma </w:t>
                            </w:r>
                          </w:p>
                          <w:p w14:paraId="015C3522" w14:textId="4E1A905C" w:rsidR="005C237A" w:rsidRPr="00DA7BD9" w:rsidRDefault="005C237A" w:rsidP="005C237A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7BD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Investigador Responsable/Principal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539A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95pt;margin-top:-.05pt;width:187.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" stroked="f">
                <v:textbox>
                  <w:txbxContent>
                    <w:p w14:paraId="2FFE3270" w14:textId="77777777" w:rsidR="005C237A" w:rsidRPr="00DA7BD9" w:rsidRDefault="005C237A" w:rsidP="005C237A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45E1C555" w14:textId="77777777" w:rsidR="005C237A" w:rsidRPr="00DA7BD9" w:rsidRDefault="005C237A" w:rsidP="005C237A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6C20EFE3" w14:textId="77777777" w:rsidR="00164BA2" w:rsidRDefault="005C237A" w:rsidP="005C237A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DA7BD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Firma </w:t>
                      </w:r>
                    </w:p>
                    <w:p w14:paraId="015C3522" w14:textId="4E1A905C" w:rsidR="005C237A" w:rsidRPr="00DA7BD9" w:rsidRDefault="005C237A" w:rsidP="005C237A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DA7BD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Investigador Responsable/Principal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237A">
        <w:rPr>
          <w:rFonts w:asciiTheme="majorHAnsi" w:hAnsiTheme="majorHAnsi" w:cstheme="majorHAnsi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EE399" wp14:editId="3BDE56B3">
                <wp:simplePos x="0" y="0"/>
                <wp:positionH relativeFrom="margin">
                  <wp:posOffset>31750</wp:posOffset>
                </wp:positionH>
                <wp:positionV relativeFrom="paragraph">
                  <wp:posOffset>3810</wp:posOffset>
                </wp:positionV>
                <wp:extent cx="2381250" cy="10287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F185E" w14:textId="77777777" w:rsidR="005C237A" w:rsidRPr="00DA7BD9" w:rsidRDefault="005C237A" w:rsidP="005C237A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6069EC6" w14:textId="77777777" w:rsidR="005C237A" w:rsidRPr="00DA7BD9" w:rsidRDefault="005C237A" w:rsidP="005C237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711BA09" w14:textId="77777777" w:rsidR="00164BA2" w:rsidRDefault="005C237A" w:rsidP="005C237A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Nombre y RUT </w:t>
                            </w:r>
                          </w:p>
                          <w:p w14:paraId="0705E1F5" w14:textId="1DACBE6A" w:rsidR="005C237A" w:rsidRPr="00DA7BD9" w:rsidRDefault="005C237A" w:rsidP="005C237A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7BD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Investigador Responsable/Principal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EE399" id="_x0000_s1028" type="#_x0000_t202" style="position:absolute;left:0;text-align:left;margin-left:2.5pt;margin-top:.3pt;width:187.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" stroked="f">
                <v:textbox>
                  <w:txbxContent>
                    <w:p w14:paraId="496F185E" w14:textId="77777777" w:rsidR="005C237A" w:rsidRPr="00DA7BD9" w:rsidRDefault="005C237A" w:rsidP="005C237A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46069EC6" w14:textId="77777777" w:rsidR="005C237A" w:rsidRPr="00DA7BD9" w:rsidRDefault="005C237A" w:rsidP="005C237A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711BA09" w14:textId="77777777" w:rsidR="00164BA2" w:rsidRDefault="005C237A" w:rsidP="005C237A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Nombre y RUT </w:t>
                      </w:r>
                    </w:p>
                    <w:p w14:paraId="0705E1F5" w14:textId="1DACBE6A" w:rsidR="005C237A" w:rsidRPr="00DA7BD9" w:rsidRDefault="005C237A" w:rsidP="005C237A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DA7BD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Investigador Responsable/Principal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237A">
        <w:rPr>
          <w:rFonts w:asciiTheme="majorHAnsi" w:hAnsiTheme="majorHAnsi" w:cstheme="majorHAnsi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0DD01" wp14:editId="2B1B503F">
                <wp:simplePos x="0" y="0"/>
                <wp:positionH relativeFrom="margin">
                  <wp:posOffset>0</wp:posOffset>
                </wp:positionH>
                <wp:positionV relativeFrom="paragraph">
                  <wp:posOffset>1460500</wp:posOffset>
                </wp:positionV>
                <wp:extent cx="2381250" cy="1651000"/>
                <wp:effectExtent l="0" t="0" r="0" b="63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A272F" w14:textId="77777777" w:rsidR="005C237A" w:rsidRPr="00DA7BD9" w:rsidRDefault="005C237A" w:rsidP="005C237A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B7DEBE0" w14:textId="77777777" w:rsidR="005C237A" w:rsidRPr="00DA7BD9" w:rsidRDefault="005C237A" w:rsidP="005C237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8CEB3E2" w14:textId="77777777" w:rsidR="005C237A" w:rsidRPr="00DA7BD9" w:rsidRDefault="005C237A" w:rsidP="005C237A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Nombre y RUT Director del Centro/Director del programa de Doctorado*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0DD01" id="_x0000_s1029" type="#_x0000_t202" style="position:absolute;left:0;text-align:left;margin-left:0;margin-top:115pt;width:187.5pt;height:13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" stroked="f">
                <v:textbox>
                  <w:txbxContent>
                    <w:p w14:paraId="07BA272F" w14:textId="77777777" w:rsidR="005C237A" w:rsidRPr="00DA7BD9" w:rsidRDefault="005C237A" w:rsidP="005C237A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B7DEBE0" w14:textId="77777777" w:rsidR="005C237A" w:rsidRPr="00DA7BD9" w:rsidRDefault="005C237A" w:rsidP="005C237A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78CEB3E2" w14:textId="77777777" w:rsidR="005C237A" w:rsidRPr="00DA7BD9" w:rsidRDefault="005C237A" w:rsidP="005C237A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Nombre y RUT Director del Centro/Director del programa de Doctorado*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237A">
        <w:rPr>
          <w:rFonts w:asciiTheme="majorHAnsi" w:hAnsiTheme="majorHAnsi" w:cstheme="majorHAnsi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25568" wp14:editId="72F34C6C">
                <wp:simplePos x="0" y="0"/>
                <wp:positionH relativeFrom="margin">
                  <wp:posOffset>3810000</wp:posOffset>
                </wp:positionH>
                <wp:positionV relativeFrom="paragraph">
                  <wp:posOffset>1374775</wp:posOffset>
                </wp:positionV>
                <wp:extent cx="2381250" cy="14097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DA9A3" w14:textId="77777777" w:rsidR="005C237A" w:rsidRPr="00DA7BD9" w:rsidRDefault="005C237A" w:rsidP="005C237A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8B1CA40" w14:textId="77777777" w:rsidR="005C237A" w:rsidRPr="00DA7BD9" w:rsidRDefault="005C237A" w:rsidP="005C237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7A8D2CA" w14:textId="77777777" w:rsidR="005C237A" w:rsidRPr="00DA7BD9" w:rsidRDefault="005C237A" w:rsidP="005C237A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7BD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Firma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Director del Centro/Director del programa de Doctorado*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25568" id="_x0000_s1030" type="#_x0000_t202" style="position:absolute;left:0;text-align:left;margin-left:300pt;margin-top:108.25pt;width:187.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" stroked="f">
                <v:textbox>
                  <w:txbxContent>
                    <w:p w14:paraId="6F8DA9A3" w14:textId="77777777" w:rsidR="005C237A" w:rsidRPr="00DA7BD9" w:rsidRDefault="005C237A" w:rsidP="005C237A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28B1CA40" w14:textId="77777777" w:rsidR="005C237A" w:rsidRPr="00DA7BD9" w:rsidRDefault="005C237A" w:rsidP="005C237A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47A8D2CA" w14:textId="77777777" w:rsidR="005C237A" w:rsidRPr="00DA7BD9" w:rsidRDefault="005C237A" w:rsidP="005C237A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DA7BD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Firma 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Director del Centro/Director del programa de Doctorado*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6BA735" w14:textId="77777777" w:rsidR="00C51B40" w:rsidRDefault="00C51B40" w:rsidP="00C51B40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p w14:paraId="0CFA5D98" w14:textId="617777C9" w:rsidR="00C51B40" w:rsidRDefault="00C51B40" w:rsidP="00C51B40">
      <w:pPr>
        <w:spacing w:line="360" w:lineRule="auto"/>
        <w:ind w:firstLine="709"/>
        <w:jc w:val="center"/>
        <w:rPr>
          <w:rFonts w:asciiTheme="majorHAnsi" w:hAnsiTheme="majorHAnsi" w:cstheme="majorHAnsi"/>
          <w:b/>
          <w:sz w:val="22"/>
          <w:szCs w:val="22"/>
          <w:lang w:val="es-CL"/>
        </w:rPr>
      </w:pPr>
    </w:p>
    <w:sectPr w:rsidR="00C51B40" w:rsidSect="00872B4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65A1A" w14:textId="77777777" w:rsidR="009C1AD7" w:rsidRDefault="009C1AD7" w:rsidP="00D83753">
      <w:r>
        <w:separator/>
      </w:r>
    </w:p>
  </w:endnote>
  <w:endnote w:type="continuationSeparator" w:id="0">
    <w:p w14:paraId="01542A4C" w14:textId="77777777" w:rsidR="009C1AD7" w:rsidRDefault="009C1AD7" w:rsidP="00D8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4E"/>
    <w:family w:val="auto"/>
    <w:pitch w:val="variable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1E41" w14:textId="77777777" w:rsidR="00D83753" w:rsidRPr="00D83753" w:rsidRDefault="00D83753" w:rsidP="00D83753">
    <w:pPr>
      <w:tabs>
        <w:tab w:val="center" w:pos="4419"/>
        <w:tab w:val="right" w:pos="8838"/>
      </w:tabs>
      <w:jc w:val="both"/>
      <w:rPr>
        <w:rFonts w:ascii="Cambria" w:hAnsi="Cambria"/>
        <w:b/>
      </w:rPr>
    </w:pPr>
    <w:r w:rsidRPr="00D83753">
      <w:rPr>
        <w:rFonts w:ascii="Cambria" w:hAnsi="Cambria"/>
        <w:b/>
      </w:rPr>
      <w:t>Comité de Bioética y Bioseguridad (CBB)</w:t>
    </w:r>
  </w:p>
  <w:p w14:paraId="2F69E2A0" w14:textId="77777777" w:rsidR="00D83753" w:rsidRDefault="00D837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0294" w14:textId="77777777" w:rsidR="009C1AD7" w:rsidRDefault="009C1AD7" w:rsidP="00D83753">
      <w:r>
        <w:separator/>
      </w:r>
    </w:p>
  </w:footnote>
  <w:footnote w:type="continuationSeparator" w:id="0">
    <w:p w14:paraId="79AE96EE" w14:textId="77777777" w:rsidR="009C1AD7" w:rsidRDefault="009C1AD7" w:rsidP="00D83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F7FB" w14:textId="2245BDF4" w:rsidR="00D83753" w:rsidRDefault="00D83753" w:rsidP="00D83753">
    <w:pPr>
      <w:pStyle w:val="Encabezado"/>
      <w:tabs>
        <w:tab w:val="clear" w:pos="4419"/>
        <w:tab w:val="clear" w:pos="8838"/>
        <w:tab w:val="left" w:pos="2590"/>
      </w:tabs>
    </w:pPr>
    <w:r w:rsidRPr="002D7ABE">
      <w:rPr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5E6CE43E" wp14:editId="31224D89">
          <wp:simplePos x="0" y="0"/>
          <wp:positionH relativeFrom="column">
            <wp:posOffset>-781050</wp:posOffset>
          </wp:positionH>
          <wp:positionV relativeFrom="paragraph">
            <wp:posOffset>-76713</wp:posOffset>
          </wp:positionV>
          <wp:extent cx="1819066" cy="5207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066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894FC79" w14:textId="36A6AF0F" w:rsidR="00D83753" w:rsidRDefault="00D83753" w:rsidP="00D83753">
    <w:pPr>
      <w:pStyle w:val="Encabezado"/>
      <w:tabs>
        <w:tab w:val="clear" w:pos="4419"/>
        <w:tab w:val="clear" w:pos="8838"/>
        <w:tab w:val="left" w:pos="2590"/>
      </w:tabs>
    </w:pPr>
  </w:p>
  <w:p w14:paraId="4D70BED1" w14:textId="77777777" w:rsidR="00D83753" w:rsidRDefault="00D83753" w:rsidP="00D83753">
    <w:pPr>
      <w:tabs>
        <w:tab w:val="center" w:pos="4419"/>
        <w:tab w:val="right" w:pos="8838"/>
      </w:tabs>
      <w:jc w:val="center"/>
      <w:rPr>
        <w:b/>
        <w:bCs/>
        <w:noProof/>
        <w:sz w:val="20"/>
        <w:szCs w:val="20"/>
        <w:lang w:eastAsia="es-CL"/>
      </w:rPr>
    </w:pPr>
  </w:p>
  <w:p w14:paraId="19FB45B4" w14:textId="4C0C0C7D" w:rsidR="00D83753" w:rsidRPr="00C4649D" w:rsidRDefault="00D83753" w:rsidP="00C4649D">
    <w:pPr>
      <w:tabs>
        <w:tab w:val="center" w:pos="4419"/>
        <w:tab w:val="right" w:pos="8838"/>
      </w:tabs>
      <w:jc w:val="right"/>
      <w:rPr>
        <w:rFonts w:ascii="Cambria" w:hAnsi="Cambria"/>
        <w:b/>
        <w:bCs/>
      </w:rPr>
    </w:pPr>
    <w:r w:rsidRPr="00C4649D">
      <w:rPr>
        <w:rFonts w:ascii="Cambria" w:hAnsi="Cambria"/>
        <w:b/>
        <w:bCs/>
        <w:noProof/>
        <w:lang w:eastAsia="es-CL"/>
      </w:rPr>
      <w:t>FORMULARIO PROTOCOLO MANEJO Y CUIDADO DE ESPECIES VEGETALES</w:t>
    </w:r>
  </w:p>
  <w:p w14:paraId="611B7ACD" w14:textId="7642F4A5" w:rsidR="00D83753" w:rsidRPr="00C4649D" w:rsidRDefault="00D83753" w:rsidP="00C4649D">
    <w:pPr>
      <w:tabs>
        <w:tab w:val="center" w:pos="4419"/>
        <w:tab w:val="right" w:pos="8838"/>
      </w:tabs>
      <w:jc w:val="right"/>
      <w:rPr>
        <w:rFonts w:ascii="Cambria" w:hAnsi="Cambria"/>
        <w:b/>
        <w:bCs/>
      </w:rPr>
    </w:pPr>
    <w:r w:rsidRPr="00C4649D">
      <w:rPr>
        <w:rFonts w:ascii="Cambria" w:hAnsi="Cambria"/>
        <w:b/>
        <w:bCs/>
        <w:noProof/>
        <w:lang w:eastAsia="es-CL"/>
      </w:rPr>
      <w:t>Versión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26DF9"/>
    <w:multiLevelType w:val="hybridMultilevel"/>
    <w:tmpl w:val="BDA4F726"/>
    <w:lvl w:ilvl="0" w:tplc="F28215B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776FF"/>
    <w:multiLevelType w:val="hybridMultilevel"/>
    <w:tmpl w:val="CB4EF87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27F0"/>
    <w:multiLevelType w:val="hybridMultilevel"/>
    <w:tmpl w:val="703295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6522D"/>
    <w:multiLevelType w:val="hybridMultilevel"/>
    <w:tmpl w:val="DBD285F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171EA5"/>
    <w:multiLevelType w:val="hybridMultilevel"/>
    <w:tmpl w:val="62362348"/>
    <w:lvl w:ilvl="0" w:tplc="BF8AAA4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A4A2908">
      <w:start w:val="1"/>
      <w:numFmt w:val="lowerLetter"/>
      <w:lvlText w:val="%2)"/>
      <w:lvlJc w:val="left"/>
      <w:pPr>
        <w:ind w:left="1440" w:hanging="360"/>
      </w:pPr>
      <w:rPr>
        <w:rFonts w:asciiTheme="minorHAnsi" w:eastAsia="ヒラギノ角ゴ Pro W3" w:hAnsiTheme="minorHAnsi" w:cstheme="minorHAnsi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55404"/>
    <w:multiLevelType w:val="hybridMultilevel"/>
    <w:tmpl w:val="856E6DF0"/>
    <w:lvl w:ilvl="0" w:tplc="0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430CAB"/>
    <w:multiLevelType w:val="hybridMultilevel"/>
    <w:tmpl w:val="6636C41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611E6"/>
    <w:multiLevelType w:val="hybridMultilevel"/>
    <w:tmpl w:val="D7DCAB3C"/>
    <w:lvl w:ilvl="0" w:tplc="C18CCB88">
      <w:start w:val="1"/>
      <w:numFmt w:val="lowerLetter"/>
      <w:lvlText w:val="%1)"/>
      <w:lvlJc w:val="left"/>
      <w:pPr>
        <w:ind w:left="720" w:hanging="360"/>
      </w:pPr>
      <w:rPr>
        <w:rFonts w:asciiTheme="minorHAnsi" w:eastAsia="ヒラギノ角ゴ Pro W3" w:hAnsiTheme="minorHAnsi" w:cstheme="minorHAnsi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E761E"/>
    <w:multiLevelType w:val="hybridMultilevel"/>
    <w:tmpl w:val="2F0069A2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3851AE"/>
    <w:multiLevelType w:val="hybridMultilevel"/>
    <w:tmpl w:val="5EEAC61A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110E88"/>
    <w:multiLevelType w:val="hybridMultilevel"/>
    <w:tmpl w:val="011E45B2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642326">
    <w:abstractNumId w:val="1"/>
  </w:num>
  <w:num w:numId="2" w16cid:durableId="286280911">
    <w:abstractNumId w:val="4"/>
  </w:num>
  <w:num w:numId="3" w16cid:durableId="499584198">
    <w:abstractNumId w:val="10"/>
  </w:num>
  <w:num w:numId="4" w16cid:durableId="644622631">
    <w:abstractNumId w:val="6"/>
  </w:num>
  <w:num w:numId="5" w16cid:durableId="623466215">
    <w:abstractNumId w:val="8"/>
  </w:num>
  <w:num w:numId="6" w16cid:durableId="395279717">
    <w:abstractNumId w:val="5"/>
  </w:num>
  <w:num w:numId="7" w16cid:durableId="60444043">
    <w:abstractNumId w:val="9"/>
  </w:num>
  <w:num w:numId="8" w16cid:durableId="944774604">
    <w:abstractNumId w:val="7"/>
  </w:num>
  <w:num w:numId="9" w16cid:durableId="1127773008">
    <w:abstractNumId w:val="2"/>
  </w:num>
  <w:num w:numId="10" w16cid:durableId="847788570">
    <w:abstractNumId w:val="3"/>
  </w:num>
  <w:num w:numId="11" w16cid:durableId="155006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753"/>
    <w:rsid w:val="00014FB6"/>
    <w:rsid w:val="00107E26"/>
    <w:rsid w:val="00113377"/>
    <w:rsid w:val="00164BA2"/>
    <w:rsid w:val="001C375B"/>
    <w:rsid w:val="00300CD2"/>
    <w:rsid w:val="003B337E"/>
    <w:rsid w:val="003B771B"/>
    <w:rsid w:val="004232CC"/>
    <w:rsid w:val="00467B1C"/>
    <w:rsid w:val="0048631E"/>
    <w:rsid w:val="004B569D"/>
    <w:rsid w:val="00523ADD"/>
    <w:rsid w:val="005C237A"/>
    <w:rsid w:val="006451B5"/>
    <w:rsid w:val="006F11F9"/>
    <w:rsid w:val="00702A98"/>
    <w:rsid w:val="00813D99"/>
    <w:rsid w:val="00821B26"/>
    <w:rsid w:val="00872B4C"/>
    <w:rsid w:val="008A2CFB"/>
    <w:rsid w:val="00984ED7"/>
    <w:rsid w:val="009C1AD7"/>
    <w:rsid w:val="009C20F0"/>
    <w:rsid w:val="00A028F1"/>
    <w:rsid w:val="00B112DA"/>
    <w:rsid w:val="00B30B13"/>
    <w:rsid w:val="00BF353A"/>
    <w:rsid w:val="00C4649D"/>
    <w:rsid w:val="00C51B40"/>
    <w:rsid w:val="00D2021C"/>
    <w:rsid w:val="00D23456"/>
    <w:rsid w:val="00D400AE"/>
    <w:rsid w:val="00D83753"/>
    <w:rsid w:val="00DA6E50"/>
    <w:rsid w:val="00E40D6A"/>
    <w:rsid w:val="00F02039"/>
    <w:rsid w:val="00F02D32"/>
    <w:rsid w:val="00F8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9E44"/>
  <w15:chartTrackingRefBased/>
  <w15:docId w15:val="{5C657121-D076-7E4E-8B04-4D3979B8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753"/>
    <w:pPr>
      <w:suppressAutoHyphens/>
    </w:pPr>
    <w:rPr>
      <w:rFonts w:ascii="Times New Roman" w:eastAsia="ヒラギノ角ゴ Pro W3" w:hAnsi="Times New Roman" w:cs="Times New Roman"/>
      <w:color w:val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37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3753"/>
  </w:style>
  <w:style w:type="paragraph" w:styleId="Piedepgina">
    <w:name w:val="footer"/>
    <w:basedOn w:val="Normal"/>
    <w:link w:val="PiedepginaCar"/>
    <w:uiPriority w:val="99"/>
    <w:unhideWhenUsed/>
    <w:rsid w:val="00D837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753"/>
  </w:style>
  <w:style w:type="paragraph" w:styleId="Prrafodelista">
    <w:name w:val="List Paragraph"/>
    <w:basedOn w:val="Normal"/>
    <w:qFormat/>
    <w:rsid w:val="00D83753"/>
    <w:pPr>
      <w:ind w:left="720"/>
      <w:contextualSpacing/>
    </w:pPr>
  </w:style>
  <w:style w:type="paragraph" w:customStyle="1" w:styleId="Ttulo21">
    <w:name w:val="Título 21"/>
    <w:next w:val="Normal"/>
    <w:rsid w:val="00D83753"/>
    <w:pPr>
      <w:keepNext/>
      <w:widowControl w:val="0"/>
      <w:tabs>
        <w:tab w:val="left" w:pos="0"/>
      </w:tabs>
      <w:suppressAutoHyphens/>
      <w:ind w:left="576" w:hanging="576"/>
      <w:jc w:val="both"/>
      <w:outlineLvl w:val="1"/>
    </w:pPr>
    <w:rPr>
      <w:rFonts w:ascii="Times New Roman Bold" w:eastAsia="ヒラギノ角ゴ Pro W3" w:hAnsi="Times New Roman Bold" w:cs="Times New Roman"/>
      <w:color w:val="000000"/>
      <w:szCs w:val="20"/>
      <w:lang w:val="es-ES_tradnl"/>
    </w:rPr>
  </w:style>
  <w:style w:type="paragraph" w:customStyle="1" w:styleId="Ttulo11">
    <w:name w:val="Título 11"/>
    <w:next w:val="Normal"/>
    <w:rsid w:val="00D83753"/>
    <w:pPr>
      <w:keepNext/>
      <w:widowControl w:val="0"/>
      <w:tabs>
        <w:tab w:val="left" w:pos="0"/>
      </w:tabs>
      <w:suppressAutoHyphens/>
      <w:ind w:left="432" w:hanging="432"/>
      <w:outlineLvl w:val="0"/>
    </w:pPr>
    <w:rPr>
      <w:rFonts w:ascii="Times New Roman Bold" w:eastAsia="ヒラギノ角ゴ Pro W3" w:hAnsi="Times New Roman Bold" w:cs="Times New Roman"/>
      <w:color w:val="000000"/>
      <w:szCs w:val="20"/>
      <w:lang w:val="es-ES_tradnl"/>
    </w:rPr>
  </w:style>
  <w:style w:type="table" w:styleId="Tablaconcuadrcula">
    <w:name w:val="Table Grid"/>
    <w:basedOn w:val="Tablanormal"/>
    <w:rsid w:val="00D83753"/>
    <w:rPr>
      <w:rFonts w:ascii="Times New Roman" w:eastAsia="Times New Roman" w:hAnsi="Times New Roman" w:cs="Times New Roman"/>
      <w:sz w:val="20"/>
      <w:szCs w:val="20"/>
      <w:lang w:val="en-U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Fuentedeprrafopredeter"/>
    <w:rsid w:val="00D8375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Prrafodelista1">
    <w:name w:val="Párrafo de lista1"/>
    <w:rsid w:val="00C51B40"/>
    <w:pPr>
      <w:suppressAutoHyphens/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sz w:val="22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C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CFB"/>
    <w:rPr>
      <w:rFonts w:ascii="Segoe UI" w:eastAsia="ヒラギノ角ゴ Pro W3" w:hAnsi="Segoe UI" w:cs="Segoe UI"/>
      <w:color w:val="000000"/>
      <w:sz w:val="18"/>
      <w:szCs w:val="18"/>
      <w:lang w:val="es-ES_tradnl"/>
    </w:rPr>
  </w:style>
  <w:style w:type="character" w:styleId="Hipervnculo">
    <w:name w:val="Hyperlink"/>
    <w:uiPriority w:val="99"/>
    <w:rsid w:val="00813D99"/>
    <w:rPr>
      <w:u w:val="single"/>
    </w:rPr>
  </w:style>
  <w:style w:type="character" w:customStyle="1" w:styleId="Ninguno">
    <w:name w:val="Ninguno"/>
    <w:rsid w:val="004232CC"/>
  </w:style>
  <w:style w:type="paragraph" w:customStyle="1" w:styleId="Estilo1">
    <w:name w:val="Estilo1"/>
    <w:basedOn w:val="Normal"/>
    <w:link w:val="Estilo1Car"/>
    <w:autoRedefine/>
    <w:qFormat/>
    <w:rsid w:val="004232CC"/>
    <w:pPr>
      <w:pBdr>
        <w:top w:val="single" w:sz="12" w:space="1" w:color="auto"/>
        <w:left w:val="nil"/>
        <w:bottom w:val="single" w:sz="12" w:space="1" w:color="auto"/>
        <w:right w:val="nil"/>
        <w:between w:val="nil"/>
        <w:bar w:val="nil"/>
      </w:pBdr>
      <w:shd w:val="clear" w:color="auto" w:fill="E7E6E6" w:themeFill="background2"/>
      <w:suppressAutoHyphens w:val="0"/>
      <w:spacing w:line="0" w:lineRule="atLeast"/>
      <w:ind w:right="15"/>
      <w:jc w:val="center"/>
    </w:pPr>
    <w:rPr>
      <w:rFonts w:ascii="Calibri" w:eastAsia="Arial Unicode MS" w:hAnsi="Calibri" w:cs="Calibri"/>
      <w:b/>
      <w:bCs/>
      <w:u w:color="000000"/>
      <w:bdr w:val="nil"/>
      <w:lang w:val="es-CL"/>
    </w:rPr>
  </w:style>
  <w:style w:type="character" w:customStyle="1" w:styleId="Estilo1Car">
    <w:name w:val="Estilo1 Car"/>
    <w:basedOn w:val="Fuentedeprrafopredeter"/>
    <w:link w:val="Estilo1"/>
    <w:rsid w:val="004232CC"/>
    <w:rPr>
      <w:rFonts w:ascii="Calibri" w:eastAsia="Arial Unicode MS" w:hAnsi="Calibri" w:cs="Calibri"/>
      <w:b/>
      <w:bCs/>
      <w:color w:val="000000"/>
      <w:u w:color="000000"/>
      <w:bdr w:val="nil"/>
      <w:shd w:val="clear" w:color="auto" w:fill="E7E6E6" w:themeFill="background2"/>
    </w:rPr>
  </w:style>
  <w:style w:type="character" w:styleId="Refdecomentario">
    <w:name w:val="annotation reference"/>
    <w:basedOn w:val="Fuentedeprrafopredeter"/>
    <w:uiPriority w:val="99"/>
    <w:semiHidden/>
    <w:unhideWhenUsed/>
    <w:rsid w:val="00984E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4E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4ED7"/>
    <w:rPr>
      <w:rFonts w:ascii="Times New Roman" w:eastAsia="ヒラギノ角ゴ Pro W3" w:hAnsi="Times New Roman" w:cs="Times New Roman"/>
      <w:color w:val="000000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4E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4ED7"/>
    <w:rPr>
      <w:rFonts w:ascii="Times New Roman" w:eastAsia="ヒラギノ角ゴ Pro W3" w:hAnsi="Times New Roman" w:cs="Times New Roman"/>
      <w:b/>
      <w:bCs/>
      <w:color w:val="000000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ucnredlis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779</Words>
  <Characters>4724</Characters>
  <Application>Microsoft Office Word</Application>
  <DocSecurity>0</DocSecurity>
  <Lines>205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 Sanueza Chávez</dc:creator>
  <cp:keywords/>
  <dc:description/>
  <cp:lastModifiedBy>Alejandra Ignacia León Ortega | U.Mayor</cp:lastModifiedBy>
  <cp:revision>6</cp:revision>
  <dcterms:created xsi:type="dcterms:W3CDTF">2023-03-15T17:58:00Z</dcterms:created>
  <dcterms:modified xsi:type="dcterms:W3CDTF">2026-03-25T19:25:00Z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b5bc9e-66af-47a2-bdb7-e8d552eb4a96_Enabled">
    <vt:lpwstr>true</vt:lpwstr>
  </property>
  <property fmtid="{D5CDD505-2E9C-101B-9397-08002B2CF9AE}" pid="3" name="MSIP_Label_c4b5bc9e-66af-47a2-bdb7-e8d552eb4a96_SetDate">
    <vt:lpwstr>2026-03-25T17:38:52Z</vt:lpwstr>
  </property>
  <property fmtid="{D5CDD505-2E9C-101B-9397-08002B2CF9AE}" pid="4" name="MSIP_Label_c4b5bc9e-66af-47a2-bdb7-e8d552eb4a96_Method">
    <vt:lpwstr>Privileged</vt:lpwstr>
  </property>
  <property fmtid="{D5CDD505-2E9C-101B-9397-08002B2CF9AE}" pid="5" name="MSIP_Label_c4b5bc9e-66af-47a2-bdb7-e8d552eb4a96_Name">
    <vt:lpwstr>Público</vt:lpwstr>
  </property>
  <property fmtid="{D5CDD505-2E9C-101B-9397-08002B2CF9AE}" pid="6" name="MSIP_Label_c4b5bc9e-66af-47a2-bdb7-e8d552eb4a96_SiteId">
    <vt:lpwstr>0dc2d1a0-913c-4a0d-b1a7-3e857d4cccdb</vt:lpwstr>
  </property>
  <property fmtid="{D5CDD505-2E9C-101B-9397-08002B2CF9AE}" pid="7" name="MSIP_Label_c4b5bc9e-66af-47a2-bdb7-e8d552eb4a96_ActionId">
    <vt:lpwstr>36d2582e-7032-42a0-a53a-764b4b09291f</vt:lpwstr>
  </property>
  <property fmtid="{D5CDD505-2E9C-101B-9397-08002B2CF9AE}" pid="8" name="MSIP_Label_c4b5bc9e-66af-47a2-bdb7-e8d552eb4a96_ContentBits">
    <vt:lpwstr>0</vt:lpwstr>
  </property>
  <property fmtid="{D5CDD505-2E9C-101B-9397-08002B2CF9AE}" pid="9" name="MSIP_Label_c4b5bc9e-66af-47a2-bdb7-e8d552eb4a96_Tag">
    <vt:lpwstr>10, 0, 1, 1</vt:lpwstr>
  </property>
</Properties>
</file>